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D9" w:rsidRDefault="006D194C">
      <w:pPr>
        <w:spacing w:line="500" w:lineRule="exact"/>
        <w:jc w:val="center"/>
        <w:outlineLvl w:val="0"/>
        <w:rPr>
          <w:rFonts w:ascii="宋体" w:eastAsia="宋体" w:hAnsi="宋体" w:cs="宋体"/>
          <w:b/>
          <w:sz w:val="32"/>
          <w:szCs w:val="32"/>
        </w:rPr>
      </w:pPr>
      <w:bookmarkStart w:id="0" w:name="_Toc371261278"/>
      <w:bookmarkStart w:id="1" w:name="_Toc508293513"/>
      <w:bookmarkStart w:id="2" w:name="_Toc508294480"/>
      <w:bookmarkStart w:id="3" w:name="_Toc508289398"/>
      <w:bookmarkStart w:id="4" w:name="_Toc508293208"/>
      <w:r>
        <w:rPr>
          <w:rFonts w:ascii="宋体" w:eastAsia="宋体" w:hAnsi="宋体" w:cs="宋体" w:hint="eastAsia"/>
          <w:b/>
          <w:sz w:val="32"/>
          <w:szCs w:val="32"/>
        </w:rPr>
        <w:t>广东茂名幼儿师范专科学校</w:t>
      </w:r>
    </w:p>
    <w:p w:rsidR="001420D9" w:rsidRDefault="006B05C3">
      <w:pPr>
        <w:spacing w:line="500" w:lineRule="exact"/>
        <w:jc w:val="center"/>
        <w:outlineLvl w:val="0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2022年</w:t>
      </w:r>
      <w:r w:rsidR="00BF7A4E" w:rsidRPr="00BF7A4E">
        <w:rPr>
          <w:rFonts w:ascii="宋体" w:eastAsia="宋体" w:hAnsi="宋体" w:cs="宋体" w:hint="eastAsia"/>
          <w:b/>
          <w:sz w:val="32"/>
          <w:szCs w:val="32"/>
        </w:rPr>
        <w:t>高等学历继续教育</w:t>
      </w:r>
      <w:r w:rsidR="006D194C">
        <w:rPr>
          <w:rFonts w:ascii="宋体" w:eastAsia="宋体" w:hAnsi="宋体" w:cs="宋体" w:hint="eastAsia"/>
          <w:b/>
          <w:sz w:val="32"/>
          <w:szCs w:val="32"/>
        </w:rPr>
        <w:t>早期教育专业人才培养方案</w:t>
      </w:r>
      <w:bookmarkEnd w:id="0"/>
    </w:p>
    <w:p w:rsidR="001420D9" w:rsidRDefault="001420D9">
      <w:pPr>
        <w:spacing w:line="500" w:lineRule="exact"/>
        <w:jc w:val="center"/>
        <w:outlineLvl w:val="0"/>
        <w:rPr>
          <w:rFonts w:ascii="宋体" w:eastAsia="宋体" w:hAnsi="宋体" w:cs="宋体"/>
          <w:sz w:val="32"/>
          <w:szCs w:val="32"/>
        </w:rPr>
      </w:pPr>
    </w:p>
    <w:p w:rsidR="001420D9" w:rsidRDefault="006D194C">
      <w:pPr>
        <w:pStyle w:val="2"/>
        <w:spacing w:before="156"/>
        <w:rPr>
          <w:rFonts w:ascii="黑体" w:eastAsia="黑体" w:hAnsi="黑体"/>
          <w:b w:val="0"/>
          <w:sz w:val="28"/>
        </w:rPr>
      </w:pPr>
      <w:r>
        <w:rPr>
          <w:rFonts w:ascii="黑体" w:eastAsia="黑体" w:hAnsi="黑体" w:hint="eastAsia"/>
          <w:b w:val="0"/>
          <w:sz w:val="28"/>
        </w:rPr>
        <w:t>一、</w:t>
      </w:r>
      <w:bookmarkEnd w:id="1"/>
      <w:bookmarkEnd w:id="2"/>
      <w:bookmarkEnd w:id="3"/>
      <w:bookmarkEnd w:id="4"/>
      <w:r>
        <w:rPr>
          <w:rFonts w:ascii="黑体" w:eastAsia="黑体" w:hAnsi="黑体" w:hint="eastAsia"/>
          <w:b w:val="0"/>
          <w:sz w:val="28"/>
        </w:rPr>
        <w:t>专业名称（专业层次/专业代码）</w:t>
      </w:r>
    </w:p>
    <w:p w:rsidR="001420D9" w:rsidRDefault="006D194C">
      <w:pPr>
        <w:pStyle w:val="2"/>
        <w:spacing w:before="156"/>
        <w:ind w:firstLineChars="200" w:firstLine="480"/>
        <w:rPr>
          <w:rFonts w:eastAsia="宋体"/>
          <w:b w:val="0"/>
        </w:rPr>
      </w:pPr>
      <w:r>
        <w:rPr>
          <w:rFonts w:eastAsia="宋体" w:hint="eastAsia"/>
          <w:b w:val="0"/>
        </w:rPr>
        <w:t>早期教育（</w:t>
      </w:r>
      <w:r w:rsidR="0015463E">
        <w:rPr>
          <w:rFonts w:eastAsia="宋体" w:hint="eastAsia"/>
          <w:b w:val="0"/>
        </w:rPr>
        <w:t>5</w:t>
      </w:r>
      <w:bookmarkStart w:id="5" w:name="_GoBack"/>
      <w:bookmarkEnd w:id="5"/>
      <w:r>
        <w:rPr>
          <w:rFonts w:eastAsia="宋体"/>
          <w:b w:val="0"/>
        </w:rPr>
        <w:t>7010K/</w:t>
      </w:r>
      <w:r>
        <w:rPr>
          <w:rFonts w:eastAsia="宋体" w:hint="eastAsia"/>
          <w:b w:val="0"/>
        </w:rPr>
        <w:t>专科）</w:t>
      </w:r>
    </w:p>
    <w:p w:rsidR="001420D9" w:rsidRDefault="006D194C">
      <w:pPr>
        <w:pStyle w:val="2"/>
        <w:spacing w:before="156"/>
        <w:rPr>
          <w:rFonts w:ascii="黑体" w:eastAsia="黑体" w:hAnsi="黑体"/>
          <w:b w:val="0"/>
          <w:sz w:val="28"/>
        </w:rPr>
      </w:pPr>
      <w:r>
        <w:rPr>
          <w:rFonts w:ascii="黑体" w:eastAsia="黑体" w:hAnsi="黑体" w:hint="eastAsia"/>
          <w:b w:val="0"/>
          <w:sz w:val="28"/>
        </w:rPr>
        <w:t>二、入学条件</w:t>
      </w:r>
    </w:p>
    <w:p w:rsidR="001420D9" w:rsidRDefault="006D194C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 w:cs="宋体" w:hint="eastAsia"/>
          <w:sz w:val="24"/>
          <w:lang w:val="zh-CN"/>
        </w:rPr>
        <w:t>普通高中毕业生、中职（专）毕业生、职高毕业生或同等学力</w:t>
      </w:r>
      <w:r>
        <w:rPr>
          <w:rFonts w:ascii="宋体" w:eastAsia="宋体" w:hAnsi="宋体" w:hint="eastAsia"/>
          <w:sz w:val="24"/>
          <w:szCs w:val="21"/>
        </w:rPr>
        <w:t>。</w:t>
      </w:r>
    </w:p>
    <w:p w:rsidR="001420D9" w:rsidRDefault="006D194C">
      <w:pPr>
        <w:pStyle w:val="2"/>
        <w:spacing w:before="156"/>
        <w:rPr>
          <w:rFonts w:ascii="黑体" w:eastAsia="黑体" w:hAnsi="黑体"/>
          <w:b w:val="0"/>
          <w:sz w:val="28"/>
        </w:rPr>
      </w:pPr>
      <w:r>
        <w:rPr>
          <w:rFonts w:ascii="黑体" w:eastAsia="黑体" w:hAnsi="黑体" w:hint="eastAsia"/>
          <w:b w:val="0"/>
          <w:sz w:val="28"/>
        </w:rPr>
        <w:t>三、学习年限</w:t>
      </w:r>
    </w:p>
    <w:p w:rsidR="001420D9" w:rsidRDefault="006D194C">
      <w:pPr>
        <w:pStyle w:val="2"/>
        <w:spacing w:before="156"/>
        <w:rPr>
          <w:rFonts w:ascii="黑体" w:eastAsia="黑体" w:hAnsi="黑体"/>
          <w:b w:val="0"/>
          <w:color w:val="000000" w:themeColor="text1"/>
        </w:rPr>
      </w:pPr>
      <w:r>
        <w:rPr>
          <w:rFonts w:eastAsia="宋体" w:hint="eastAsia"/>
          <w:b w:val="0"/>
          <w:bCs/>
          <w:color w:val="000000" w:themeColor="text1"/>
        </w:rPr>
        <w:t>实行弹性学制，标准学制为3</w:t>
      </w:r>
      <w:r>
        <w:rPr>
          <w:rFonts w:eastAsia="宋体"/>
          <w:b w:val="0"/>
          <w:bCs/>
          <w:color w:val="000000" w:themeColor="text1"/>
        </w:rPr>
        <w:t>年，修业年限为</w:t>
      </w:r>
      <w:r>
        <w:rPr>
          <w:rFonts w:eastAsia="宋体" w:hint="eastAsia"/>
          <w:b w:val="0"/>
          <w:bCs/>
          <w:color w:val="000000" w:themeColor="text1"/>
        </w:rPr>
        <w:t>2.5</w:t>
      </w:r>
      <w:r>
        <w:rPr>
          <w:rFonts w:eastAsia="宋体"/>
          <w:b w:val="0"/>
          <w:bCs/>
          <w:color w:val="000000" w:themeColor="text1"/>
        </w:rPr>
        <w:t>-</w:t>
      </w:r>
      <w:r w:rsidR="00805BC4">
        <w:rPr>
          <w:rFonts w:eastAsia="宋体" w:hint="eastAsia"/>
          <w:b w:val="0"/>
          <w:bCs/>
          <w:color w:val="000000" w:themeColor="text1"/>
        </w:rPr>
        <w:t>5</w:t>
      </w:r>
      <w:r>
        <w:rPr>
          <w:rFonts w:eastAsia="宋体"/>
          <w:b w:val="0"/>
          <w:bCs/>
          <w:color w:val="000000" w:themeColor="text1"/>
        </w:rPr>
        <w:t>年。</w:t>
      </w:r>
    </w:p>
    <w:p w:rsidR="001420D9" w:rsidRDefault="006D194C">
      <w:pPr>
        <w:pStyle w:val="2"/>
        <w:spacing w:before="156"/>
        <w:rPr>
          <w:rFonts w:ascii="黑体" w:eastAsia="黑体" w:hAnsi="黑体"/>
          <w:b w:val="0"/>
          <w:color w:val="000000" w:themeColor="text1"/>
          <w:sz w:val="28"/>
        </w:rPr>
      </w:pPr>
      <w:r>
        <w:rPr>
          <w:rFonts w:ascii="黑体" w:eastAsia="黑体" w:hAnsi="黑体" w:hint="eastAsia"/>
          <w:b w:val="0"/>
          <w:color w:val="000000" w:themeColor="text1"/>
          <w:sz w:val="28"/>
        </w:rPr>
        <w:t>四、培养目标</w:t>
      </w:r>
    </w:p>
    <w:p w:rsidR="001420D9" w:rsidRDefault="006D194C">
      <w:pPr>
        <w:spacing w:line="360" w:lineRule="auto"/>
        <w:ind w:firstLineChars="200" w:firstLine="480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培养具有良好的教师职业道德，拥护党的基本路线，德、智、体、美全面发展，具有现代教育理念，懂得有关早期教育法律法规，口语基本功扎实，具备系统的0-3岁婴幼儿教育学、心理学、婴幼儿卫生与保健知识和早期教育方法，能从事儿童早期教育与服务指导的专科层次的专门人才。</w:t>
      </w:r>
    </w:p>
    <w:p w:rsidR="001420D9" w:rsidRDefault="006D194C">
      <w:pPr>
        <w:spacing w:line="360" w:lineRule="auto"/>
        <w:rPr>
          <w:rFonts w:ascii="黑体" w:eastAsia="黑体" w:hAnsi="黑体" w:cs="宋体"/>
          <w:color w:val="000000" w:themeColor="text1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sz w:val="28"/>
          <w:szCs w:val="28"/>
        </w:rPr>
        <w:t>五、培养规格</w: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（一）学习形式：函授；</w: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（二）总学时</w:t>
      </w:r>
      <w:r>
        <w:rPr>
          <w:rFonts w:ascii="宋体" w:eastAsia="宋体" w:hAnsi="宋体"/>
          <w:color w:val="000000" w:themeColor="text1"/>
          <w:sz w:val="24"/>
        </w:rPr>
        <w:t>/学分：1464/82；</w: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（三）毕业要求：修完专业教学计划规定的全部课程并考核合格，取得规定的总学分；</w: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</w:rPr>
      </w:pPr>
      <w:r>
        <w:rPr>
          <w:rFonts w:ascii="宋体" w:eastAsia="宋体" w:hAnsi="宋体" w:hint="eastAsia"/>
          <w:color w:val="000000" w:themeColor="text1"/>
          <w:sz w:val="24"/>
        </w:rPr>
        <w:t>（四）规格要求：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7752"/>
      </w:tblGrid>
      <w:tr w:rsidR="001420D9">
        <w:trPr>
          <w:trHeight w:val="453"/>
        </w:trPr>
        <w:tc>
          <w:tcPr>
            <w:tcW w:w="770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szCs w:val="21"/>
                <w:lang w:val="zh-CN"/>
              </w:rPr>
              <w:t>结 构</w:t>
            </w:r>
          </w:p>
        </w:tc>
        <w:tc>
          <w:tcPr>
            <w:tcW w:w="7752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szCs w:val="21"/>
                <w:lang w:val="zh-CN"/>
              </w:rPr>
              <w:t>要 求</w:t>
            </w:r>
          </w:p>
        </w:tc>
      </w:tr>
      <w:tr w:rsidR="001420D9">
        <w:trPr>
          <w:trHeight w:val="386"/>
        </w:trPr>
        <w:tc>
          <w:tcPr>
            <w:tcW w:w="770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  <w:t>知识</w:t>
            </w:r>
          </w:p>
        </w:tc>
        <w:tc>
          <w:tcPr>
            <w:tcW w:w="7752" w:type="dxa"/>
            <w:vAlign w:val="center"/>
          </w:tcPr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具有必要的文化基础知识和人文社会科学知识。</w:t>
            </w:r>
          </w:p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了解婴幼儿生存、发展和保护的有关法律法规及政策规定。</w:t>
            </w:r>
          </w:p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了解早期教育、保育、管理的一般原理。</w:t>
            </w:r>
          </w:p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掌握婴幼儿生理与心理发展的基本知识与基本理论，掌握早期教育与实践的基本知识、技能和技巧。</w:t>
            </w:r>
          </w:p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初步掌握一门外国语，具有必要的英语基础知识。</w:t>
            </w:r>
          </w:p>
          <w:p w:rsidR="001420D9" w:rsidRDefault="006D194C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6.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具有计算机操作应用的基本知识，能熟练运用计算机等现代教育技术从事教学工作。</w:t>
            </w:r>
          </w:p>
        </w:tc>
      </w:tr>
      <w:tr w:rsidR="001420D9">
        <w:trPr>
          <w:trHeight w:val="70"/>
        </w:trPr>
        <w:tc>
          <w:tcPr>
            <w:tcW w:w="770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  <w:lastRenderedPageBreak/>
              <w:t>能力</w:t>
            </w:r>
          </w:p>
        </w:tc>
        <w:tc>
          <w:tcPr>
            <w:tcW w:w="7752" w:type="dxa"/>
            <w:vAlign w:val="center"/>
          </w:tcPr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1.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具有较强的观察、研究婴幼儿和组织有效、适宜的保教能力。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2.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具有适应终生学习的基础知识、基本技能和能力，有较强自学和获取新知识的能力，有一定的创新能力。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3.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具有独立获取知识、提出问题、分析问题和解决问题以及反思能力，有初步的科研意识的能力。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4.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具备从事早期教育工作所需的环境创设、口语表达、弹、唱、跳等基本技能。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5.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具备对早期教育现实问题进行调查、诊断、咨询和辅导的基本能力，有一般文化素质和一定的审美能力。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6.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具备与婴幼儿、家长有效沟通的能力。</w:t>
            </w:r>
          </w:p>
          <w:p w:rsidR="001420D9" w:rsidRDefault="006D194C">
            <w:pPr>
              <w:spacing w:line="440" w:lineRule="exact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</w:rPr>
              <w:t>7.</w:t>
            </w: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具备主动收集分析相关信息，改进早期教育工作的能力。</w:t>
            </w:r>
          </w:p>
        </w:tc>
      </w:tr>
      <w:tr w:rsidR="001420D9">
        <w:trPr>
          <w:trHeight w:val="3797"/>
        </w:trPr>
        <w:tc>
          <w:tcPr>
            <w:tcW w:w="770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  <w:t>素质</w:t>
            </w:r>
          </w:p>
        </w:tc>
        <w:tc>
          <w:tcPr>
            <w:tcW w:w="7752" w:type="dxa"/>
            <w:vAlign w:val="center"/>
          </w:tcPr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1.思想素质：贯彻党和国家教育方针政策，遵守教育法律法规；热爱早期教育事业，具有职业理想和敬业精神；富有爱心、责任心、耐心和细心；认同早期教育教师的专业性和独特性；具有良好职业道德修养，为人师表；具有团队合作精神，积极开展协作与交流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2.专业素质：关爱婴幼儿，尊重、信任婴幼儿，尊重个体差异；了解和满足有益于婴幼儿身心发展的不同需求；具备初步运用早期教育理论知识解决早期教育的实际问题；具有自我反思、学习、实践研究与自我发展的能力。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</w:rPr>
              <w:t>3.身心素质：乐观向上、热情开朗，有亲和力；具有健康的体魄和良好的生活卫生习惯；具有健全的人格和良好的心理素质；具有积极向上的生活态度和实事求是的科学精神。</w:t>
            </w:r>
          </w:p>
        </w:tc>
      </w:tr>
      <w:tr w:rsidR="001420D9">
        <w:trPr>
          <w:trHeight w:val="1554"/>
        </w:trPr>
        <w:tc>
          <w:tcPr>
            <w:tcW w:w="770" w:type="dxa"/>
            <w:vAlign w:val="center"/>
          </w:tcPr>
          <w:p w:rsidR="001420D9" w:rsidRDefault="006D194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  <w:lang w:val="zh-CN"/>
              </w:rPr>
              <w:t>职业态度</w:t>
            </w:r>
          </w:p>
        </w:tc>
        <w:tc>
          <w:tcPr>
            <w:tcW w:w="7752" w:type="dxa"/>
            <w:vAlign w:val="center"/>
          </w:tcPr>
          <w:p w:rsidR="001420D9" w:rsidRDefault="006D194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  <w:lang w:val="zh-CN"/>
              </w:rPr>
            </w:pPr>
            <w:r>
              <w:rPr>
                <w:rFonts w:ascii="宋体" w:eastAsia="宋体" w:hAnsi="宋体" w:cs="Times New Roman"/>
                <w:sz w:val="24"/>
                <w:szCs w:val="24"/>
                <w:lang w:val="zh-CN"/>
              </w:rPr>
              <w:t>1.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val="zh-CN"/>
              </w:rPr>
              <w:t>忠于人民的教育事业</w:t>
            </w:r>
            <w:r>
              <w:rPr>
                <w:rFonts w:ascii="宋体" w:eastAsia="宋体" w:hAnsi="宋体" w:cs="Times New Roman"/>
                <w:sz w:val="24"/>
                <w:szCs w:val="24"/>
                <w:lang w:val="zh-CN"/>
              </w:rPr>
              <w:t>；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  <w:lang w:val="zh-CN"/>
              </w:rPr>
            </w:pPr>
            <w:r>
              <w:rPr>
                <w:rFonts w:ascii="宋体" w:eastAsia="宋体" w:hAnsi="宋体" w:cs="Times New Roman"/>
                <w:sz w:val="24"/>
                <w:szCs w:val="24"/>
                <w:lang w:val="zh-CN"/>
              </w:rPr>
              <w:t>2.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val="zh-CN"/>
              </w:rPr>
              <w:t>热爱学生，关心学生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；</w:t>
            </w:r>
          </w:p>
          <w:p w:rsidR="001420D9" w:rsidRDefault="006D194C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3.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以身作则，为人师表</w:t>
            </w:r>
            <w:r>
              <w:rPr>
                <w:rFonts w:ascii="宋体" w:eastAsia="宋体" w:hAnsi="宋体" w:cs="Times New Roman"/>
                <w:sz w:val="24"/>
                <w:szCs w:val="24"/>
                <w:lang w:val="zh-CN"/>
              </w:rPr>
              <w:t>；</w:t>
            </w:r>
          </w:p>
        </w:tc>
      </w:tr>
    </w:tbl>
    <w:p w:rsidR="001420D9" w:rsidRDefault="001420D9">
      <w:pPr>
        <w:spacing w:line="440" w:lineRule="exact"/>
        <w:rPr>
          <w:rFonts w:ascii="黑体" w:eastAsia="黑体" w:hAnsi="黑体"/>
          <w:color w:val="000000" w:themeColor="text1"/>
          <w:sz w:val="24"/>
          <w:szCs w:val="20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 w:themeColor="text1"/>
          <w:sz w:val="28"/>
          <w:szCs w:val="20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 w:themeColor="text1"/>
          <w:sz w:val="28"/>
          <w:szCs w:val="20"/>
        </w:rPr>
      </w:pPr>
    </w:p>
    <w:p w:rsidR="001420D9" w:rsidRDefault="006D194C">
      <w:pPr>
        <w:spacing w:line="360" w:lineRule="auto"/>
        <w:rPr>
          <w:rFonts w:ascii="黑体" w:eastAsia="黑体" w:hAnsi="黑体"/>
          <w:color w:val="000000" w:themeColor="text1"/>
          <w:sz w:val="28"/>
          <w:szCs w:val="24"/>
        </w:rPr>
      </w:pPr>
      <w:r>
        <w:rPr>
          <w:rFonts w:ascii="黑体" w:eastAsia="黑体" w:hAnsi="黑体" w:hint="eastAsia"/>
          <w:color w:val="000000" w:themeColor="text1"/>
          <w:sz w:val="28"/>
          <w:szCs w:val="20"/>
        </w:rPr>
        <w:lastRenderedPageBreak/>
        <w:t>六、课程体系（体系结构、课程设置与考核方式）</w: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 w:hint="eastAsia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13335</wp:posOffset>
                </wp:positionV>
                <wp:extent cx="2676525" cy="2133600"/>
                <wp:effectExtent l="0" t="0" r="2857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133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spacing w:line="276" w:lineRule="auto"/>
                              <w:rPr>
                                <w:rFonts w:ascii="宋体" w:eastAsia="宋体" w:hAnsi="宋体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 xml:space="preserve"> 思想道德修养与法律基础 （</w:t>
                            </w:r>
                            <w:r>
                              <w:rPr>
                                <w:rFonts w:ascii="宋体" w:eastAsia="宋体" w:hAnsi="宋体"/>
                                <w:szCs w:val="21"/>
                              </w:rPr>
                              <w:t>2学分</w:t>
                            </w: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宋体" w:eastAsia="宋体" w:hAnsi="宋体"/>
                                <w:szCs w:val="21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 xml:space="preserve"> 毛泽东思想和中国特色社会主义理论体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系概论（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2学分、考试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形势与政策（4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分、考查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计算机应用基础（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2学分、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考查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5.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大学英语（4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学分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、考试）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6.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教育学（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学分、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ind w:rightChars="-120" w:right="-252"/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. 心理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学（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学分、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Cs w:val="21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8" o:spid="_x0000_s1026" style="position:absolute;left:0;text-align:left;margin-left:230.25pt;margin-top:1.05pt;width:210.75pt;height:168pt;z-index: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" fillcolor="white [3201]" strokecolor="black [3213]" strokeweight="1pt">
                <v:textbox>
                  <w:txbxContent>
                    <w:p w:rsidR="00C233D4" w:rsidRDefault="00C233D4">
                      <w:pPr>
                        <w:spacing w:line="276" w:lineRule="auto"/>
                        <w:rPr>
                          <w:rFonts w:ascii="宋体" w:eastAsia="宋体" w:hAnsi="宋体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</w:rPr>
                        <w:t>1</w:t>
                      </w:r>
                      <w:r>
                        <w:rPr>
                          <w:rFonts w:ascii="宋体" w:eastAsia="宋体" w:hAnsi="宋体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szCs w:val="21"/>
                        </w:rPr>
                        <w:t xml:space="preserve"> 思想道德修养与法律基础 （</w:t>
                      </w:r>
                      <w:r>
                        <w:rPr>
                          <w:rFonts w:ascii="宋体" w:eastAsia="宋体" w:hAnsi="宋体"/>
                          <w:szCs w:val="21"/>
                        </w:rPr>
                        <w:t>2学分</w:t>
                      </w:r>
                      <w:r>
                        <w:rPr>
                          <w:rFonts w:ascii="宋体" w:eastAsia="宋体" w:hAnsi="宋体" w:hint="eastAsia"/>
                          <w:szCs w:val="21"/>
                        </w:rPr>
                        <w:t>、</w:t>
                      </w:r>
                      <w:r>
                        <w:rPr>
                          <w:rFonts w:ascii="宋体" w:eastAsia="宋体" w:hAnsi="宋体"/>
                          <w:szCs w:val="21"/>
                        </w:rPr>
                        <w:t>考试</w:t>
                      </w:r>
                      <w:r>
                        <w:rPr>
                          <w:rFonts w:ascii="宋体" w:eastAsia="宋体" w:hAnsi="宋体" w:hint="eastAsia"/>
                          <w:szCs w:val="21"/>
                        </w:rPr>
                        <w:t>）</w:t>
                      </w:r>
                    </w:p>
                    <w:p w:rsidR="00C233D4" w:rsidRDefault="00C233D4">
                      <w:pPr>
                        <w:spacing w:line="276" w:lineRule="auto"/>
                        <w:ind w:rightChars="-120" w:right="-252"/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szCs w:val="21"/>
                        </w:rPr>
                        <w:t>2.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 xml:space="preserve"> 毛泽东思想和中国特色社会主义理论体</w:t>
                      </w:r>
                    </w:p>
                    <w:p w:rsidR="00C233D4" w:rsidRDefault="00C233D4">
                      <w:pPr>
                        <w:spacing w:line="276" w:lineRule="auto"/>
                        <w:ind w:rightChars="-120" w:right="-252"/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系概论（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2学分、考试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）</w:t>
                      </w:r>
                    </w:p>
                    <w:p w:rsidR="00C233D4" w:rsidRDefault="00C233D4">
                      <w:pPr>
                        <w:spacing w:line="276" w:lineRule="auto"/>
                        <w:ind w:rightChars="-120" w:right="-252"/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3.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形势与政策（4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学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分、考查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）</w:t>
                      </w:r>
                    </w:p>
                    <w:p w:rsidR="00C233D4" w:rsidRDefault="00C233D4">
                      <w:pPr>
                        <w:spacing w:line="276" w:lineRule="auto"/>
                        <w:ind w:rightChars="-120" w:right="-252"/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4.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计算机应用基础（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2学分、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考查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）</w:t>
                      </w:r>
                    </w:p>
                    <w:p w:rsidR="00C233D4" w:rsidRDefault="00C233D4">
                      <w:pPr>
                        <w:spacing w:line="276" w:lineRule="auto"/>
                        <w:ind w:rightChars="-120" w:right="-252"/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5.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大学英语（4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学分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、考试）</w:t>
                      </w:r>
                    </w:p>
                    <w:p w:rsidR="00C233D4" w:rsidRDefault="00C233D4">
                      <w:pPr>
                        <w:spacing w:line="276" w:lineRule="auto"/>
                        <w:ind w:rightChars="-120" w:right="-252"/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6.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教育学（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4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学分、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考试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）</w:t>
                      </w:r>
                    </w:p>
                    <w:p w:rsidR="00C233D4" w:rsidRDefault="00C233D4">
                      <w:pPr>
                        <w:spacing w:line="276" w:lineRule="auto"/>
                        <w:ind w:rightChars="-120" w:right="-252"/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7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. 心理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学（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4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学分、</w:t>
                      </w:r>
                      <w:r>
                        <w:rPr>
                          <w:rFonts w:ascii="宋体" w:eastAsia="宋体" w:hAnsi="宋体"/>
                          <w:color w:val="000000"/>
                          <w:szCs w:val="21"/>
                        </w:rPr>
                        <w:t>考试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306705</wp:posOffset>
                </wp:positionV>
                <wp:extent cx="485775" cy="632460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324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课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程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体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系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结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构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、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sz w:val="28"/>
                              </w:rPr>
                              <w:t>课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sz w:val="28"/>
                              </w:rPr>
                              <w:t>程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设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置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与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考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核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方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>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1" o:spid="_x0000_s1027" style="position:absolute;left:0;text-align:left;margin-left:-4.5pt;margin-top:24.15pt;width:38.25pt;height:498pt;z-index:25150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" fillcolor="white [3201]" strokecolor="black [3213]" strokeweight="1pt">
                <v:textbox>
                  <w:txbxContent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课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程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体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系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结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构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、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/>
                          <w:sz w:val="28"/>
                        </w:rPr>
                        <w:t>课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/>
                          <w:sz w:val="28"/>
                        </w:rPr>
                        <w:t>程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设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置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与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考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核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方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</w:rPr>
                        <w:t>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 w:hint="eastAsia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20955</wp:posOffset>
                </wp:positionV>
                <wp:extent cx="600075" cy="1524000"/>
                <wp:effectExtent l="0" t="0" r="28575" b="1905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5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jc w:val="center"/>
                              <w:rPr>
                                <w:rFonts w:ascii="宋体" w:eastAsia="宋体" w:hAnsi="宋体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必修（2</w:t>
                            </w:r>
                            <w:r>
                              <w:rPr>
                                <w:rFonts w:ascii="宋体" w:eastAsia="宋体" w:hAnsi="宋体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ascii="宋体" w:eastAsia="宋体" w:hAnsi="宋体"/>
                                <w:szCs w:val="21"/>
                              </w:rPr>
                              <w:t>分</w:t>
                            </w:r>
                            <w:r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9" o:spid="_x0000_s1028" style="position:absolute;left:0;text-align:left;margin-left:149.25pt;margin-top:1.65pt;width:47.25pt;height:120pt;z-index: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" fillcolor="white [3201]" strokecolor="black [3213]" strokeweight="1pt">
                <v:textbox>
                  <w:txbxContent>
                    <w:p w:rsidR="00C233D4" w:rsidRDefault="00C233D4">
                      <w:pPr>
                        <w:jc w:val="center"/>
                        <w:rPr>
                          <w:rFonts w:ascii="宋体" w:eastAsia="宋体" w:hAnsi="宋体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szCs w:val="21"/>
                        </w:rPr>
                        <w:t>必修（2</w:t>
                      </w:r>
                      <w:r>
                        <w:rPr>
                          <w:rFonts w:ascii="宋体" w:eastAsia="宋体" w:hAnsi="宋体"/>
                          <w:szCs w:val="21"/>
                        </w:rPr>
                        <w:t>2</w:t>
                      </w:r>
                      <w:r>
                        <w:rPr>
                          <w:rFonts w:ascii="宋体" w:eastAsia="宋体" w:hAnsi="宋体" w:hint="eastAsia"/>
                          <w:szCs w:val="21"/>
                        </w:rPr>
                        <w:t>学</w:t>
                      </w:r>
                      <w:r>
                        <w:rPr>
                          <w:rFonts w:ascii="宋体" w:eastAsia="宋体" w:hAnsi="宋体"/>
                          <w:szCs w:val="21"/>
                        </w:rPr>
                        <w:t>分</w:t>
                      </w:r>
                      <w:r>
                        <w:rPr>
                          <w:rFonts w:ascii="宋体" w:eastAsia="宋体" w:hAnsi="宋体" w:hint="eastAsia"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 w:hint="eastAsia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11430</wp:posOffset>
                </wp:positionV>
                <wp:extent cx="371475" cy="1543050"/>
                <wp:effectExtent l="0" t="0" r="2857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43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</w:rPr>
                              <w:t>公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</w:rPr>
                              <w:t>共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</w:rPr>
                              <w:t>基</w:t>
                            </w:r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</w:rPr>
                              <w:t>础</w:t>
                            </w:r>
                            <w:proofErr w:type="gramEnd"/>
                          </w:p>
                          <w:p w:rsidR="00C233D4" w:rsidRDefault="00C233D4">
                            <w:pPr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</w:rPr>
                              <w:t>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6" o:spid="_x0000_s1029" style="position:absolute;left:0;text-align:left;margin-left:89.95pt;margin-top:.9pt;width:29.25pt;height:121.5pt;z-index: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" fillcolor="white [3212]" strokecolor="black [3213]" strokeweight="1pt">
                <v:textbox>
                  <w:txbxContent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</w:rPr>
                        <w:t>公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</w:rPr>
                        <w:t>共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</w:rPr>
                        <w:t>基</w:t>
                      </w:r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color w:val="000000" w:themeColor="text1"/>
                          <w:sz w:val="24"/>
                        </w:rPr>
                      </w:pPr>
                      <w:proofErr w:type="gramStart"/>
                      <w:r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</w:rPr>
                        <w:t>础</w:t>
                      </w:r>
                      <w:proofErr w:type="gramEnd"/>
                    </w:p>
                    <w:p w:rsidR="00C233D4" w:rsidRDefault="00C233D4">
                      <w:pPr>
                        <w:spacing w:line="400" w:lineRule="exact"/>
                        <w:jc w:val="center"/>
                        <w:rPr>
                          <w:rFonts w:ascii="宋体" w:eastAsia="宋体" w:hAnsi="宋体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</w:rPr>
                        <w:t>课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7620</wp:posOffset>
                </wp:positionV>
                <wp:extent cx="0" cy="5514975"/>
                <wp:effectExtent l="0" t="0" r="19050" b="2857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14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754316" id="直接连接符 4" o:spid="_x0000_s1026" style="position:absolute;left:0;text-align:left;z-index: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5pt,.6pt" to="62.25pt,4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274320</wp:posOffset>
                </wp:positionV>
                <wp:extent cx="419100" cy="0"/>
                <wp:effectExtent l="0" t="0" r="19050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883D3CB" id="直接连接符 10" o:spid="_x0000_s1026" style="position:absolute;left:0;text-align:lef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5pt,21.6pt" to="229.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7620</wp:posOffset>
                </wp:positionV>
                <wp:extent cx="428625" cy="0"/>
                <wp:effectExtent l="0" t="0" r="2857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6879654" id="直接连接符 5" o:spid="_x0000_s1026" style="position:absolute;left:0;text-align:left;z-index: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.6pt" to="95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5715</wp:posOffset>
                </wp:positionV>
                <wp:extent cx="447675" cy="0"/>
                <wp:effectExtent l="0" t="0" r="2857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257777A" id="直接连接符 7" o:spid="_x0000_s1026" style="position:absolute;left:0;text-align:left;flip:y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pt,.45pt" to="153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180975</wp:posOffset>
                </wp:positionV>
                <wp:extent cx="609600" cy="1476375"/>
                <wp:effectExtent l="0" t="0" r="19050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476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必修（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24学分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14" o:spid="_x0000_s1030" style="position:absolute;left:0;text-align:left;margin-left:149.25pt;margin-top:14.25pt;width:48pt;height:116.2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" fillcolor="white [3212]" strokecolor="black [1600]" strokeweight="1pt">
                <v:textbox>
                  <w:txbxContent>
                    <w:p w:rsidR="00C233D4" w:rsidRDefault="00C233D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</w:rPr>
                        <w:t>必修（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</w:rPr>
                        <w:t>24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</w:rPr>
                        <w:t>学分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180975</wp:posOffset>
                </wp:positionV>
                <wp:extent cx="400050" cy="1485900"/>
                <wp:effectExtent l="0" t="0" r="19050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485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spacing w:line="276" w:lineRule="auto"/>
                              <w:jc w:val="center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专业基础课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12" o:spid="_x0000_s1031" style="position:absolute;left:0;text-align:left;margin-left:89.25pt;margin-top:14.25pt;width:31.5pt;height:117pt;z-index: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" fillcolor="white [3201]" strokecolor="black [3213]" strokeweight="1pt">
                <v:textbox>
                  <w:txbxContent>
                    <w:p w:rsidR="00C233D4" w:rsidRDefault="00C233D4">
                      <w:pPr>
                        <w:spacing w:line="276" w:lineRule="auto"/>
                        <w:jc w:val="center"/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专业基础课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180340</wp:posOffset>
                </wp:positionV>
                <wp:extent cx="2733675" cy="1495425"/>
                <wp:effectExtent l="0" t="0" r="28575" b="2857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495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spacing w:line="276" w:lineRule="auto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 xml:space="preserve"> 早期教育概述（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，考试）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 xml:space="preserve"> 婴幼儿发展心理学（6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学分，考试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 xml:space="preserve"> 婴幼儿生理卫生与保健常识（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4.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 xml:space="preserve"> 幼儿家庭教育与家长指导（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16" o:spid="_x0000_s1032" style="position:absolute;left:0;text-align:left;margin-left:230.25pt;margin-top:14.2pt;width:215.25pt;height:117.7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" fillcolor="white [3212]" strokecolor="black [3213]" strokeweight="1pt">
                <v:textbox>
                  <w:txbxContent>
                    <w:p w:rsidR="00C233D4" w:rsidRDefault="00C233D4">
                      <w:pPr>
                        <w:spacing w:line="276" w:lineRule="auto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早期教育概述（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6学分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，考试）</w:t>
                      </w:r>
                    </w:p>
                    <w:p w:rsidR="00C233D4" w:rsidRDefault="00C233D4">
                      <w:pPr>
                        <w:spacing w:line="276" w:lineRule="auto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2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 xml:space="preserve"> 婴幼儿发展心理学（6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学分，考试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）</w:t>
                      </w:r>
                    </w:p>
                    <w:p w:rsidR="00C233D4" w:rsidRDefault="00C233D4">
                      <w:pPr>
                        <w:spacing w:line="276" w:lineRule="auto"/>
                        <w:jc w:val="left"/>
                        <w:rPr>
                          <w:rFonts w:ascii="宋体" w:eastAsia="宋体" w:hAnsi="宋体"/>
                          <w:color w:val="000000" w:themeColor="text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</w:rPr>
                        <w:t>3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</w:rPr>
                        <w:t xml:space="preserve"> 婴幼儿生理卫生与保健常识（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</w:rPr>
                        <w:t>6学分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</w:rPr>
                        <w:t>，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</w:rPr>
                        <w:t>考试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</w:rPr>
                        <w:t>）</w:t>
                      </w:r>
                    </w:p>
                    <w:p w:rsidR="00C233D4" w:rsidRDefault="00C233D4">
                      <w:pPr>
                        <w:spacing w:line="276" w:lineRule="auto"/>
                        <w:jc w:val="left"/>
                        <w:rPr>
                          <w:rFonts w:ascii="宋体" w:eastAsia="宋体" w:hAnsi="宋体"/>
                          <w:color w:val="000000" w:themeColor="text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</w:rPr>
                        <w:t>4.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</w:rPr>
                        <w:t xml:space="preserve"> 幼儿家庭教育与家长指导（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</w:rPr>
                        <w:t>6学分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</w:rPr>
                        <w:t>，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</w:rPr>
                        <w:t>考试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300990</wp:posOffset>
                </wp:positionV>
                <wp:extent cx="400050" cy="0"/>
                <wp:effectExtent l="0" t="0" r="19050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8896494" id="直接连接符 15" o:spid="_x0000_s1026" style="position:absolute;left:0;text-align:lef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23.7pt" to="229.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300990</wp:posOffset>
                </wp:positionV>
                <wp:extent cx="371475" cy="9525"/>
                <wp:effectExtent l="0" t="0" r="28575" b="2857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D59CCD4" id="直接连接符 13" o:spid="_x0000_s1026" style="position:absolute;left:0;text-align:left;flip:y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23.7pt" to="150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" strokecolor="black [3200]" strokeweight=".5pt">
                <v:stroke joinstyle="miter"/>
              </v:line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12700</wp:posOffset>
                </wp:positionV>
                <wp:extent cx="333375" cy="0"/>
                <wp:effectExtent l="0" t="0" r="28575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41F29C5" id="直接连接符 11" o:spid="_x0000_s1026" style="position:absolute;left:0;text-align:left;flip:y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pt" to="90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" strokecolor="black [3213]" strokeweight=".5pt">
                <v:stroke joinstyle="miter"/>
              </v:line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9525</wp:posOffset>
                </wp:positionV>
                <wp:extent cx="371475" cy="0"/>
                <wp:effectExtent l="0" t="0" r="2857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D7F4802" id="直接连接符 3" o:spid="_x0000_s1026" style="position:absolute;left:0;text-align:left;z-index: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5pt,.75pt" to="64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89535</wp:posOffset>
                </wp:positionV>
                <wp:extent cx="2581275" cy="1562100"/>
                <wp:effectExtent l="0" t="0" r="28575" b="1905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562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</w:rPr>
                              <w:t>1.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儿童行为观察与分析（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婴幼儿游戏理论与设计（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</w:rPr>
                              <w:t>3.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早期教育环境创设（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6学分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考试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</w:rPr>
                              <w:t>4. 毕业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实习（8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学分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实践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考核）</w:t>
                            </w:r>
                          </w:p>
                          <w:p w:rsidR="00C233D4" w:rsidRDefault="00C233D4">
                            <w:pPr>
                              <w:spacing w:line="276" w:lineRule="auto"/>
                              <w:jc w:val="left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</w:rPr>
                              <w:t>5. 毕业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作业（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2学分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>，实践考核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29" o:spid="_x0000_s1033" style="position:absolute;left:0;text-align:left;margin-left:244.5pt;margin-top:7.05pt;width:203.25pt;height:12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" fillcolor="white [3201]" strokecolor="black [3213]" strokeweight="1pt">
                <v:textbox>
                  <w:txbxContent>
                    <w:p w:rsidR="00C233D4" w:rsidRDefault="00C233D4">
                      <w:pPr>
                        <w:spacing w:line="276" w:lineRule="auto"/>
                        <w:jc w:val="left"/>
                        <w:rPr>
                          <w:rFonts w:ascii="宋体" w:eastAsia="宋体" w:hAnsi="宋体"/>
                        </w:rPr>
                      </w:pPr>
                      <w:r>
                        <w:rPr>
                          <w:rFonts w:ascii="宋体" w:eastAsia="宋体" w:hAnsi="宋体"/>
                        </w:rPr>
                        <w:t>1.</w:t>
                      </w:r>
                      <w:r>
                        <w:rPr>
                          <w:rFonts w:ascii="宋体" w:eastAsia="宋体" w:hAnsi="宋体" w:hint="eastAsia"/>
                        </w:rPr>
                        <w:t xml:space="preserve"> </w:t>
                      </w:r>
                      <w:r>
                        <w:rPr>
                          <w:rFonts w:ascii="宋体" w:eastAsia="宋体" w:hAnsi="宋体" w:hint="eastAsia"/>
                        </w:rPr>
                        <w:t>儿童行为观察与分析（</w:t>
                      </w:r>
                      <w:r>
                        <w:rPr>
                          <w:rFonts w:ascii="宋体" w:eastAsia="宋体" w:hAnsi="宋体"/>
                        </w:rPr>
                        <w:t>6学分</w:t>
                      </w:r>
                      <w:r>
                        <w:rPr>
                          <w:rFonts w:ascii="宋体" w:eastAsia="宋体" w:hAnsi="宋体" w:hint="eastAsia"/>
                        </w:rPr>
                        <w:t>，</w:t>
                      </w:r>
                      <w:r>
                        <w:rPr>
                          <w:rFonts w:ascii="宋体" w:eastAsia="宋体" w:hAnsi="宋体"/>
                        </w:rPr>
                        <w:t>考试</w:t>
                      </w:r>
                      <w:r>
                        <w:rPr>
                          <w:rFonts w:ascii="宋体" w:eastAsia="宋体" w:hAnsi="宋体" w:hint="eastAsia"/>
                        </w:rPr>
                        <w:t>）</w:t>
                      </w:r>
                    </w:p>
                    <w:p w:rsidR="00C233D4" w:rsidRDefault="00C233D4">
                      <w:pPr>
                        <w:spacing w:line="276" w:lineRule="auto"/>
                        <w:jc w:val="left"/>
                        <w:rPr>
                          <w:rFonts w:ascii="宋体" w:eastAsia="宋体" w:hAnsi="宋体"/>
                        </w:rPr>
                      </w:pPr>
                      <w:r>
                        <w:rPr>
                          <w:rFonts w:ascii="宋体" w:eastAsia="宋体" w:hAnsi="宋体"/>
                        </w:rPr>
                        <w:t>2.</w:t>
                      </w:r>
                      <w:r>
                        <w:rPr>
                          <w:rFonts w:ascii="宋体" w:eastAsia="宋体" w:hAnsi="宋体" w:hint="eastAsia"/>
                        </w:rPr>
                        <w:t xml:space="preserve"> 婴幼儿游戏理论与设计（</w:t>
                      </w:r>
                      <w:r>
                        <w:rPr>
                          <w:rFonts w:ascii="宋体" w:eastAsia="宋体" w:hAnsi="宋体"/>
                        </w:rPr>
                        <w:t>6学分</w:t>
                      </w:r>
                      <w:r>
                        <w:rPr>
                          <w:rFonts w:ascii="宋体" w:eastAsia="宋体" w:hAnsi="宋体" w:hint="eastAsia"/>
                        </w:rPr>
                        <w:t>，</w:t>
                      </w:r>
                      <w:r>
                        <w:rPr>
                          <w:rFonts w:ascii="宋体" w:eastAsia="宋体" w:hAnsi="宋体"/>
                        </w:rPr>
                        <w:t>考试</w:t>
                      </w:r>
                      <w:r>
                        <w:rPr>
                          <w:rFonts w:ascii="宋体" w:eastAsia="宋体" w:hAnsi="宋体" w:hint="eastAsia"/>
                        </w:rPr>
                        <w:t>）</w:t>
                      </w:r>
                    </w:p>
                    <w:p w:rsidR="00C233D4" w:rsidRDefault="00C233D4">
                      <w:pPr>
                        <w:spacing w:line="276" w:lineRule="auto"/>
                        <w:jc w:val="left"/>
                        <w:rPr>
                          <w:rFonts w:ascii="宋体" w:eastAsia="宋体" w:hAnsi="宋体"/>
                        </w:rPr>
                      </w:pPr>
                      <w:r>
                        <w:rPr>
                          <w:rFonts w:ascii="宋体" w:eastAsia="宋体" w:hAnsi="宋体"/>
                        </w:rPr>
                        <w:t>3.</w:t>
                      </w:r>
                      <w:r>
                        <w:rPr>
                          <w:rFonts w:ascii="宋体" w:eastAsia="宋体" w:hAnsi="宋体" w:hint="eastAsia"/>
                        </w:rPr>
                        <w:t xml:space="preserve"> 早期教育环境创设（</w:t>
                      </w:r>
                      <w:r>
                        <w:rPr>
                          <w:rFonts w:ascii="宋体" w:eastAsia="宋体" w:hAnsi="宋体"/>
                        </w:rPr>
                        <w:t>6学分</w:t>
                      </w:r>
                      <w:r>
                        <w:rPr>
                          <w:rFonts w:ascii="宋体" w:eastAsia="宋体" w:hAnsi="宋体" w:hint="eastAsia"/>
                        </w:rPr>
                        <w:t>，</w:t>
                      </w:r>
                      <w:r>
                        <w:rPr>
                          <w:rFonts w:ascii="宋体" w:eastAsia="宋体" w:hAnsi="宋体"/>
                        </w:rPr>
                        <w:t>考试</w:t>
                      </w:r>
                      <w:r>
                        <w:rPr>
                          <w:rFonts w:ascii="宋体" w:eastAsia="宋体" w:hAnsi="宋体" w:hint="eastAsia"/>
                        </w:rPr>
                        <w:t>）</w:t>
                      </w:r>
                    </w:p>
                    <w:p w:rsidR="00C233D4" w:rsidRDefault="00C233D4">
                      <w:pPr>
                        <w:spacing w:line="276" w:lineRule="auto"/>
                        <w:jc w:val="left"/>
                        <w:rPr>
                          <w:rFonts w:ascii="宋体" w:eastAsia="宋体" w:hAnsi="宋体"/>
                        </w:rPr>
                      </w:pPr>
                      <w:r>
                        <w:rPr>
                          <w:rFonts w:ascii="宋体" w:eastAsia="宋体" w:hAnsi="宋体"/>
                        </w:rPr>
                        <w:t>4. 毕业</w:t>
                      </w:r>
                      <w:r>
                        <w:rPr>
                          <w:rFonts w:ascii="宋体" w:eastAsia="宋体" w:hAnsi="宋体" w:hint="eastAsia"/>
                        </w:rPr>
                        <w:t>实习（8</w:t>
                      </w:r>
                      <w:r>
                        <w:rPr>
                          <w:rFonts w:ascii="宋体" w:eastAsia="宋体" w:hAnsi="宋体"/>
                        </w:rPr>
                        <w:t>学分</w:t>
                      </w:r>
                      <w:r>
                        <w:rPr>
                          <w:rFonts w:ascii="宋体" w:eastAsia="宋体" w:hAnsi="宋体" w:hint="eastAsia"/>
                        </w:rPr>
                        <w:t>，</w:t>
                      </w:r>
                      <w:r>
                        <w:rPr>
                          <w:rFonts w:ascii="宋体" w:eastAsia="宋体" w:hAnsi="宋体"/>
                        </w:rPr>
                        <w:t>实践</w:t>
                      </w:r>
                      <w:r>
                        <w:rPr>
                          <w:rFonts w:ascii="宋体" w:eastAsia="宋体" w:hAnsi="宋体" w:hint="eastAsia"/>
                        </w:rPr>
                        <w:t>考核）</w:t>
                      </w:r>
                    </w:p>
                    <w:p w:rsidR="00C233D4" w:rsidRDefault="00C233D4">
                      <w:pPr>
                        <w:spacing w:line="276" w:lineRule="auto"/>
                        <w:jc w:val="left"/>
                        <w:rPr>
                          <w:rFonts w:ascii="宋体" w:eastAsia="宋体" w:hAnsi="宋体"/>
                        </w:rPr>
                      </w:pPr>
                      <w:r>
                        <w:rPr>
                          <w:rFonts w:ascii="宋体" w:eastAsia="宋体" w:hAnsi="宋体"/>
                        </w:rPr>
                        <w:t>5. 毕业</w:t>
                      </w:r>
                      <w:r>
                        <w:rPr>
                          <w:rFonts w:ascii="宋体" w:eastAsia="宋体" w:hAnsi="宋体" w:hint="eastAsia"/>
                        </w:rPr>
                        <w:t>作业（</w:t>
                      </w:r>
                      <w:r>
                        <w:rPr>
                          <w:rFonts w:ascii="宋体" w:eastAsia="宋体" w:hAnsi="宋体"/>
                        </w:rPr>
                        <w:t>2学分</w:t>
                      </w:r>
                      <w:r>
                        <w:rPr>
                          <w:rFonts w:ascii="宋体" w:eastAsia="宋体" w:hAnsi="宋体" w:hint="eastAsia"/>
                        </w:rPr>
                        <w:t>，实践考核</w:t>
                      </w:r>
                      <w:r>
                        <w:rPr>
                          <w:rFonts w:ascii="宋体" w:eastAsia="宋体" w:hAnsi="宋体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192405</wp:posOffset>
                </wp:positionV>
                <wp:extent cx="676275" cy="695325"/>
                <wp:effectExtent l="0" t="0" r="28575" b="2857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jc w:val="center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</w:rPr>
                              <w:t>必修（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28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 xml:space="preserve"> 学分）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26" o:spid="_x0000_s1034" style="position:absolute;left:0;text-align:left;margin-left:168pt;margin-top:15.15pt;width:53.25pt;height:54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" fillcolor="white [3201]" strokecolor="black [3213]" strokeweight="1pt">
                <v:textbox>
                  <w:txbxContent>
                    <w:p w:rsidR="00C233D4" w:rsidRDefault="00C233D4">
                      <w:pPr>
                        <w:jc w:val="center"/>
                        <w:rPr>
                          <w:rFonts w:ascii="宋体" w:eastAsia="宋体" w:hAnsi="宋体"/>
                        </w:rPr>
                      </w:pPr>
                      <w:r>
                        <w:rPr>
                          <w:rFonts w:ascii="宋体" w:eastAsia="宋体" w:hAnsi="宋体" w:hint="eastAsia"/>
                        </w:rPr>
                        <w:t>必修（</w:t>
                      </w:r>
                      <w:r>
                        <w:rPr>
                          <w:rFonts w:ascii="宋体" w:eastAsia="宋体" w:hAnsi="宋体"/>
                        </w:rPr>
                        <w:t>28</w:t>
                      </w:r>
                      <w:r>
                        <w:rPr>
                          <w:rFonts w:ascii="宋体" w:eastAsia="宋体" w:hAnsi="宋体" w:hint="eastAsia"/>
                        </w:rPr>
                        <w:t xml:space="preserve"> </w:t>
                      </w:r>
                      <w:r>
                        <w:rPr>
                          <w:rFonts w:ascii="宋体" w:eastAsia="宋体" w:hAnsi="宋体"/>
                        </w:rPr>
                        <w:t xml:space="preserve"> 学分）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7620</wp:posOffset>
                </wp:positionV>
                <wp:extent cx="0" cy="1809750"/>
                <wp:effectExtent l="0" t="0" r="1905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18E8FE8" id="直接连接符 23" o:spid="_x0000_s1026" style="position:absolute;left:0;text-align:left;flip:x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95pt,.6pt" to="143.95pt,1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198120</wp:posOffset>
                </wp:positionV>
                <wp:extent cx="409575" cy="1352550"/>
                <wp:effectExtent l="0" t="0" r="28575" b="1905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jc w:val="center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专业课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19" o:spid="_x0000_s1035" style="position:absolute;left:0;text-align:left;margin-left:90.75pt;margin-top:15.6pt;width:32.25pt;height:106.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" fillcolor="white [3201]" strokecolor="black [3213]" strokeweight="1pt">
                <v:textbox>
                  <w:txbxContent>
                    <w:p w:rsidR="00C233D4" w:rsidRDefault="00C233D4">
                      <w:pPr>
                        <w:jc w:val="center"/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专业课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7620</wp:posOffset>
                </wp:positionV>
                <wp:extent cx="304800" cy="0"/>
                <wp:effectExtent l="0" t="0" r="19050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B0C12AD" id="直接连接符 24" o:spid="_x0000_s1026" style="position:absolute;left:0;text-align:lef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.6pt" to="16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7620</wp:posOffset>
                </wp:positionV>
                <wp:extent cx="276225" cy="0"/>
                <wp:effectExtent l="0" t="0" r="28575" b="190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A6A8CB9" id="直接连接符 28" o:spid="_x0000_s1026" style="position:absolute;left:0;text-align:lef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25pt,.6pt" to="24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w:drawing>
          <wp:inline distT="0" distB="0" distL="0" distR="0">
            <wp:extent cx="377825" cy="18415"/>
            <wp:effectExtent l="0" t="0" r="3175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43815</wp:posOffset>
                </wp:positionV>
                <wp:extent cx="0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A594C2C" id="直接连接符 17" o:spid="_x0000_s1026" style="position:absolute;left:0;text-align:lef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3.45pt" to="6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173355</wp:posOffset>
                </wp:positionV>
                <wp:extent cx="304800" cy="0"/>
                <wp:effectExtent l="0" t="0" r="19050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DED1591" id="直接连接符 18" o:spid="_x0000_s1026" style="position:absolute;left:0;text-align:lef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3.65pt" to="87.7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125095</wp:posOffset>
                </wp:positionV>
                <wp:extent cx="285750" cy="0"/>
                <wp:effectExtent l="0" t="0" r="19050" b="1905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BB054B0" id="直接连接符 21" o:spid="_x0000_s1026" style="position:absolute;left:0;text-align:lef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25pt,9.85pt" to="144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" strokecolor="windowText" strokeweight=".5pt">
                <v:stroke joinstyle="miter"/>
              </v:line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142875</wp:posOffset>
                </wp:positionV>
                <wp:extent cx="2619375" cy="838200"/>
                <wp:effectExtent l="0" t="0" r="28575" b="1905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rPr>
                                <w:rFonts w:ascii="宋体" w:eastAsia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 xml:space="preserve"> 美术手工（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4学分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考查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）</w:t>
                            </w:r>
                          </w:p>
                          <w:p w:rsidR="00C233D4" w:rsidRDefault="00C233D4">
                            <w:pPr>
                              <w:rPr>
                                <w:rFonts w:ascii="宋体" w:eastAsia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音乐基础（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4学分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</w:rPr>
                              <w:t>考查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31" o:spid="_x0000_s1036" style="position:absolute;left:0;text-align:left;margin-left:244.5pt;margin-top:11.25pt;width:206.25pt;height:66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" fillcolor="white [3201]" strokecolor="black [3213]" strokeweight="1pt">
                <v:textbox>
                  <w:txbxContent>
                    <w:p w:rsidR="00C233D4" w:rsidRDefault="00C233D4">
                      <w:pPr>
                        <w:rPr>
                          <w:rFonts w:ascii="宋体" w:eastAsia="宋体" w:hAnsi="宋体"/>
                          <w:sz w:val="24"/>
                        </w:rPr>
                      </w:pPr>
                      <w:r>
                        <w:rPr>
                          <w:rFonts w:ascii="宋体" w:eastAsia="宋体" w:hAnsi="宋体" w:hint="eastAsia"/>
                          <w:sz w:val="24"/>
                        </w:rPr>
                        <w:t>1</w:t>
                      </w:r>
                      <w:r>
                        <w:rPr>
                          <w:rFonts w:ascii="宋体" w:eastAsia="宋体" w:hAnsi="宋体"/>
                          <w:sz w:val="24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宋体" w:eastAsia="宋体" w:hAnsi="宋体" w:hint="eastAsia"/>
                          <w:sz w:val="24"/>
                        </w:rPr>
                        <w:t>美术手工（</w:t>
                      </w:r>
                      <w:r>
                        <w:rPr>
                          <w:rFonts w:ascii="宋体" w:eastAsia="宋体" w:hAnsi="宋体"/>
                          <w:sz w:val="24"/>
                        </w:rPr>
                        <w:t>4学分</w:t>
                      </w:r>
                      <w:r>
                        <w:rPr>
                          <w:rFonts w:ascii="宋体" w:eastAsia="宋体" w:hAnsi="宋体" w:hint="eastAsia"/>
                          <w:sz w:val="24"/>
                        </w:rPr>
                        <w:t>，</w:t>
                      </w:r>
                      <w:r>
                        <w:rPr>
                          <w:rFonts w:ascii="宋体" w:eastAsia="宋体" w:hAnsi="宋体"/>
                          <w:sz w:val="24"/>
                        </w:rPr>
                        <w:t>考查</w:t>
                      </w:r>
                      <w:r>
                        <w:rPr>
                          <w:rFonts w:ascii="宋体" w:eastAsia="宋体" w:hAnsi="宋体" w:hint="eastAsia"/>
                          <w:sz w:val="24"/>
                        </w:rPr>
                        <w:t>）</w:t>
                      </w:r>
                    </w:p>
                    <w:p w:rsidR="00C233D4" w:rsidRDefault="00C233D4">
                      <w:pPr>
                        <w:rPr>
                          <w:rFonts w:ascii="宋体" w:eastAsia="宋体" w:hAnsi="宋体"/>
                          <w:sz w:val="24"/>
                        </w:rPr>
                      </w:pPr>
                      <w:r>
                        <w:rPr>
                          <w:rFonts w:ascii="宋体" w:eastAsia="宋体" w:hAnsi="宋体" w:hint="eastAsia"/>
                          <w:sz w:val="24"/>
                        </w:rPr>
                        <w:t>2</w:t>
                      </w:r>
                      <w:r>
                        <w:rPr>
                          <w:rFonts w:ascii="宋体" w:eastAsia="宋体" w:hAnsi="宋体"/>
                          <w:sz w:val="24"/>
                        </w:rPr>
                        <w:t>.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宋体" w:eastAsia="宋体" w:hAnsi="宋体" w:hint="eastAsia"/>
                          <w:sz w:val="24"/>
                        </w:rPr>
                        <w:t>音乐基础（</w:t>
                      </w:r>
                      <w:r>
                        <w:rPr>
                          <w:rFonts w:ascii="宋体" w:eastAsia="宋体" w:hAnsi="宋体"/>
                          <w:sz w:val="24"/>
                        </w:rPr>
                        <w:t>4学分</w:t>
                      </w:r>
                      <w:r>
                        <w:rPr>
                          <w:rFonts w:ascii="宋体" w:eastAsia="宋体" w:hAnsi="宋体" w:hint="eastAsia"/>
                          <w:sz w:val="24"/>
                        </w:rPr>
                        <w:t>，</w:t>
                      </w:r>
                      <w:r>
                        <w:rPr>
                          <w:rFonts w:ascii="宋体" w:eastAsia="宋体" w:hAnsi="宋体"/>
                          <w:sz w:val="24"/>
                        </w:rPr>
                        <w:t>考查</w:t>
                      </w:r>
                      <w:r>
                        <w:rPr>
                          <w:rFonts w:ascii="宋体" w:eastAsia="宋体" w:hAnsi="宋体" w:hint="eastAsia"/>
                          <w:sz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228600</wp:posOffset>
                </wp:positionV>
                <wp:extent cx="657225" cy="685800"/>
                <wp:effectExtent l="0" t="0" r="28575" b="1905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85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3D4" w:rsidRDefault="00C233D4">
                            <w:pPr>
                              <w:jc w:val="center"/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</w:rPr>
                              <w:t>选修（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8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学分）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27" o:spid="_x0000_s1037" style="position:absolute;left:0;text-align:left;margin-left:168pt;margin-top:18pt;width:51.75pt;height:5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" fillcolor="white [3201]" strokecolor="black [3213]" strokeweight="1pt">
                <v:textbox>
                  <w:txbxContent>
                    <w:p w:rsidR="00C233D4" w:rsidRDefault="00C233D4">
                      <w:pPr>
                        <w:jc w:val="center"/>
                        <w:rPr>
                          <w:rFonts w:ascii="宋体" w:eastAsia="宋体" w:hAnsi="宋体"/>
                        </w:rPr>
                      </w:pPr>
                      <w:r>
                        <w:rPr>
                          <w:rFonts w:ascii="宋体" w:eastAsia="宋体" w:hAnsi="宋体" w:hint="eastAsia"/>
                        </w:rPr>
                        <w:t>选修（</w:t>
                      </w:r>
                      <w:r>
                        <w:rPr>
                          <w:rFonts w:ascii="宋体" w:eastAsia="宋体" w:hAnsi="宋体"/>
                        </w:rPr>
                        <w:t>8</w:t>
                      </w:r>
                      <w:r>
                        <w:rPr>
                          <w:rFonts w:ascii="宋体" w:eastAsia="宋体" w:hAnsi="宋体" w:hint="eastAsia"/>
                        </w:rPr>
                        <w:t xml:space="preserve"> </w:t>
                      </w:r>
                      <w:r>
                        <w:rPr>
                          <w:rFonts w:ascii="宋体" w:eastAsia="宋体" w:hAnsi="宋体"/>
                        </w:rPr>
                        <w:t>学分）</w:t>
                      </w:r>
                    </w:p>
                  </w:txbxContent>
                </v:textbox>
              </v:rect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293370</wp:posOffset>
                </wp:positionV>
                <wp:extent cx="276225" cy="0"/>
                <wp:effectExtent l="0" t="0" r="2857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C81AE2B" id="直接连接符 25" o:spid="_x0000_s1026" style="position:absolute;left:0;text-align:lef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5pt,23.1pt" to="167.2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" strokecolor="black [3213]" strokeweight=".5pt">
                <v:stroke joinstyle="miter"/>
              </v:line>
            </w:pict>
          </mc:Fallback>
        </mc:AlternateContent>
      </w:r>
    </w:p>
    <w:p w:rsidR="001420D9" w:rsidRDefault="006D194C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  <w:r>
        <w:rPr>
          <w:rFonts w:ascii="宋体" w:eastAsia="宋体" w:hAnsi="宋体"/>
          <w:noProof/>
          <w:color w:val="000000" w:themeColor="text1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5080</wp:posOffset>
                </wp:positionV>
                <wp:extent cx="323850" cy="0"/>
                <wp:effectExtent l="0" t="0" r="1905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752F0B" id="直接连接符 30" o:spid="_x0000_s1026" style="position:absolute;left:0;text-align:left;flip:y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pt,.4pt" to="244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" strokecolor="windowText" strokeweight=".5pt">
                <v:stroke joinstyle="miter"/>
              </v:line>
            </w:pict>
          </mc:Fallback>
        </mc:AlternateContent>
      </w:r>
    </w:p>
    <w:p w:rsidR="001420D9" w:rsidRDefault="001420D9">
      <w:pPr>
        <w:spacing w:line="360" w:lineRule="auto"/>
        <w:rPr>
          <w:rFonts w:ascii="宋体" w:eastAsia="宋体" w:hAnsi="宋体"/>
          <w:color w:val="000000" w:themeColor="text1"/>
          <w:sz w:val="24"/>
          <w:szCs w:val="20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6D194C">
      <w:pPr>
        <w:spacing w:line="440" w:lineRule="exact"/>
        <w:jc w:val="left"/>
        <w:rPr>
          <w:rFonts w:ascii="黑体" w:eastAsia="黑体" w:hAnsi="黑体"/>
          <w:sz w:val="28"/>
          <w:szCs w:val="44"/>
        </w:rPr>
      </w:pPr>
      <w:r>
        <w:rPr>
          <w:rFonts w:ascii="黑体" w:eastAsia="黑体" w:hAnsi="黑体" w:hint="eastAsia"/>
          <w:sz w:val="28"/>
          <w:szCs w:val="44"/>
        </w:rPr>
        <w:lastRenderedPageBreak/>
        <w:t>七、支持服务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依托学校举办全日制专科教育的师资力量、教学资源和设施设备开展成人大专教育。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（一）师资队伍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1.队伍结构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学生数与本专业专任教师数比例不高于</w:t>
      </w:r>
      <w:r>
        <w:rPr>
          <w:rFonts w:ascii="宋体" w:eastAsia="宋体" w:hAnsi="宋体"/>
          <w:sz w:val="24"/>
          <w:szCs w:val="44"/>
        </w:rPr>
        <w:t>25 ：1,双</w:t>
      </w:r>
      <w:proofErr w:type="gramStart"/>
      <w:r>
        <w:rPr>
          <w:rFonts w:ascii="宋体" w:eastAsia="宋体" w:hAnsi="宋体"/>
          <w:sz w:val="24"/>
          <w:szCs w:val="44"/>
        </w:rPr>
        <w:t>师素质教师占专业</w:t>
      </w:r>
      <w:proofErr w:type="gramEnd"/>
      <w:r>
        <w:rPr>
          <w:rFonts w:ascii="宋体" w:eastAsia="宋体" w:hAnsi="宋体"/>
          <w:sz w:val="24"/>
          <w:szCs w:val="44"/>
        </w:rPr>
        <w:t>教师比例一般不低 于60%,专任教师队伍要考虑职称、年龄，形成合理的梯队结构。</w:t>
      </w:r>
      <w:r>
        <w:rPr>
          <w:rFonts w:ascii="宋体" w:eastAsia="宋体" w:hAnsi="宋体" w:hint="eastAsia"/>
          <w:sz w:val="24"/>
          <w:szCs w:val="44"/>
        </w:rPr>
        <w:t>本专业有专任教师</w:t>
      </w:r>
      <w:r w:rsidR="00EC20C9">
        <w:rPr>
          <w:rFonts w:ascii="宋体" w:eastAsia="宋体" w:hAnsi="宋体"/>
          <w:sz w:val="24"/>
          <w:szCs w:val="44"/>
        </w:rPr>
        <w:t>39</w:t>
      </w:r>
      <w:r>
        <w:rPr>
          <w:rFonts w:ascii="宋体" w:eastAsia="宋体" w:hAnsi="宋体"/>
          <w:sz w:val="24"/>
          <w:szCs w:val="44"/>
        </w:rPr>
        <w:t>人，外聘教师</w:t>
      </w:r>
      <w:r w:rsidR="00EC20C9">
        <w:rPr>
          <w:rFonts w:ascii="宋体" w:eastAsia="宋体" w:hAnsi="宋体"/>
          <w:sz w:val="24"/>
          <w:szCs w:val="44"/>
        </w:rPr>
        <w:t>8</w:t>
      </w:r>
      <w:r>
        <w:rPr>
          <w:rFonts w:ascii="宋体" w:eastAsia="宋体" w:hAnsi="宋体"/>
          <w:sz w:val="24"/>
          <w:szCs w:val="44"/>
        </w:rPr>
        <w:t>人。其中副高以上</w:t>
      </w:r>
      <w:r w:rsidR="00EC20C9">
        <w:rPr>
          <w:rFonts w:ascii="宋体" w:eastAsia="宋体" w:hAnsi="宋体"/>
          <w:sz w:val="24"/>
          <w:szCs w:val="44"/>
        </w:rPr>
        <w:t>8</w:t>
      </w:r>
      <w:r>
        <w:rPr>
          <w:rFonts w:ascii="宋体" w:eastAsia="宋体" w:hAnsi="宋体"/>
          <w:sz w:val="24"/>
          <w:szCs w:val="44"/>
        </w:rPr>
        <w:t>人，省市级名师工作室主持人2人，省级公共实训中心主持人2人，硕士以上学历26人。</w:t>
      </w:r>
      <w:r>
        <w:rPr>
          <w:rFonts w:ascii="宋体" w:eastAsia="宋体" w:hAnsi="宋体" w:hint="eastAsia"/>
          <w:sz w:val="24"/>
          <w:szCs w:val="44"/>
        </w:rPr>
        <w:t>我们专业的主要骨干教师多有从事多年（甚至</w:t>
      </w:r>
      <w:r>
        <w:rPr>
          <w:rFonts w:ascii="宋体" w:eastAsia="宋体" w:hAnsi="宋体"/>
          <w:sz w:val="24"/>
          <w:szCs w:val="44"/>
        </w:rPr>
        <w:t>30多年）师范教育的历练，大多有从事5年以上教学与管理的经验，可以说有十分确切的师范基础和条件。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2.专任教师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</w:t>
      </w:r>
      <w:r>
        <w:rPr>
          <w:rFonts w:ascii="宋体" w:eastAsia="宋体" w:hAnsi="宋体"/>
          <w:sz w:val="24"/>
          <w:szCs w:val="44"/>
        </w:rPr>
        <w:t>1）要求本专业专任教师具备本专业或相近专业大学本科以上学历（含本科）；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</w:t>
      </w:r>
      <w:r>
        <w:rPr>
          <w:rFonts w:ascii="宋体" w:eastAsia="宋体" w:hAnsi="宋体"/>
          <w:sz w:val="24"/>
          <w:szCs w:val="44"/>
        </w:rPr>
        <w:t>2）接受过职业教育教学方法论的培训，具有开发职业课程的能力；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</w:t>
      </w:r>
      <w:r>
        <w:rPr>
          <w:rFonts w:ascii="宋体" w:eastAsia="宋体" w:hAnsi="宋体"/>
          <w:sz w:val="24"/>
          <w:szCs w:val="44"/>
        </w:rPr>
        <w:t>3）具备高等学校教师资格，部分具备“双师”资格。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3.兼职教师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</w:t>
      </w:r>
      <w:r>
        <w:rPr>
          <w:rFonts w:ascii="宋体" w:eastAsia="宋体" w:hAnsi="宋体"/>
          <w:sz w:val="24"/>
          <w:szCs w:val="44"/>
        </w:rPr>
        <w:t>1）校外兼职老师原则上具备本科以上学历，具备与</w:t>
      </w:r>
      <w:proofErr w:type="gramStart"/>
      <w:r>
        <w:rPr>
          <w:rFonts w:ascii="宋体" w:eastAsia="宋体" w:hAnsi="宋体"/>
          <w:sz w:val="24"/>
          <w:szCs w:val="44"/>
        </w:rPr>
        <w:t>本方向</w:t>
      </w:r>
      <w:proofErr w:type="gramEnd"/>
      <w:r>
        <w:rPr>
          <w:rFonts w:ascii="宋体" w:eastAsia="宋体" w:hAnsi="宋体"/>
          <w:sz w:val="24"/>
          <w:szCs w:val="44"/>
        </w:rPr>
        <w:t>相关的职业资格。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</w:t>
      </w:r>
      <w:r>
        <w:rPr>
          <w:rFonts w:ascii="宋体" w:eastAsia="宋体" w:hAnsi="宋体"/>
          <w:sz w:val="24"/>
          <w:szCs w:val="44"/>
        </w:rPr>
        <w:t>2）具有本行业5年以上的教学与管理的经验；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（3）</w:t>
      </w:r>
      <w:r>
        <w:rPr>
          <w:rFonts w:ascii="宋体" w:eastAsia="宋体" w:hAnsi="宋体" w:hint="eastAsia"/>
          <w:sz w:val="24"/>
          <w:szCs w:val="44"/>
        </w:rPr>
        <w:t>为早期教育机构的教师或者负责人</w:t>
      </w:r>
    </w:p>
    <w:p w:rsidR="001420D9" w:rsidRDefault="001420D9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3850"/>
        <w:gridCol w:w="1098"/>
        <w:gridCol w:w="1532"/>
        <w:gridCol w:w="1531"/>
      </w:tblGrid>
      <w:tr w:rsidR="001420D9">
        <w:trPr>
          <w:trHeight w:val="375"/>
        </w:trPr>
        <w:tc>
          <w:tcPr>
            <w:tcW w:w="511" w:type="dxa"/>
            <w:vMerge w:val="restart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850" w:type="dxa"/>
            <w:vMerge w:val="restart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4161" w:type="dxa"/>
            <w:gridSpan w:val="3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任课教师</w:t>
            </w:r>
          </w:p>
        </w:tc>
      </w:tr>
      <w:tr w:rsidR="001420D9">
        <w:trPr>
          <w:trHeight w:val="375"/>
        </w:trPr>
        <w:tc>
          <w:tcPr>
            <w:tcW w:w="511" w:type="dxa"/>
            <w:vMerge/>
            <w:shd w:val="clear" w:color="auto" w:fill="auto"/>
            <w:vAlign w:val="center"/>
          </w:tcPr>
          <w:p w:rsidR="001420D9" w:rsidRDefault="001420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50" w:type="dxa"/>
            <w:vMerge/>
            <w:shd w:val="clear" w:color="auto" w:fill="auto"/>
            <w:vAlign w:val="center"/>
          </w:tcPr>
          <w:p w:rsidR="001420D9" w:rsidRDefault="001420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职称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思想道德修养与法律基础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吴玉梅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  <w:tr w:rsidR="001420D9">
        <w:trPr>
          <w:trHeight w:val="570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李坤凤</w:t>
            </w:r>
            <w:proofErr w:type="gramEnd"/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形势与政策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林业强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4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计算机应用基础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张汉省</w:t>
            </w:r>
            <w:proofErr w:type="gramEnd"/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高级讲师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教师</w:t>
            </w:r>
            <w:r>
              <w:rPr>
                <w:rFonts w:ascii="宋体" w:hAnsi="宋体" w:cs="宋体"/>
                <w:kern w:val="0"/>
                <w:sz w:val="24"/>
              </w:rPr>
              <w:t>职业道德与教育法律法规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李妙兰</w:t>
            </w:r>
            <w:proofErr w:type="gramEnd"/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  <w:tr w:rsidR="00AD3A40" w:rsidTr="00AD3A40">
        <w:trPr>
          <w:trHeight w:val="561"/>
        </w:trPr>
        <w:tc>
          <w:tcPr>
            <w:tcW w:w="511" w:type="dxa"/>
            <w:shd w:val="clear" w:color="auto" w:fill="auto"/>
            <w:vAlign w:val="center"/>
          </w:tcPr>
          <w:p w:rsidR="00AD3A40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AD3A40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D3A40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荆婷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D3A40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D3A40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AD3A40" w:rsidTr="00AD3A40">
        <w:trPr>
          <w:trHeight w:val="554"/>
        </w:trPr>
        <w:tc>
          <w:tcPr>
            <w:tcW w:w="511" w:type="dxa"/>
            <w:shd w:val="clear" w:color="auto" w:fill="auto"/>
            <w:vAlign w:val="center"/>
          </w:tcPr>
          <w:p w:rsidR="00AD3A40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AD3A40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心理学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D3A40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李月琴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D3A40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D3A40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助教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早期教育概述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陈慧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B677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婴幼儿发展心理学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袁</w:t>
            </w:r>
            <w:r>
              <w:rPr>
                <w:rFonts w:ascii="宋体" w:hAnsi="宋体" w:cs="宋体"/>
                <w:kern w:val="0"/>
                <w:sz w:val="24"/>
              </w:rPr>
              <w:t>文萍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婴幼儿生理卫生与保健常识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罗</w:t>
            </w:r>
            <w:proofErr w:type="gramStart"/>
            <w:r>
              <w:rPr>
                <w:rFonts w:ascii="宋体" w:hAnsi="宋体" w:cs="宋体"/>
                <w:kern w:val="0"/>
                <w:sz w:val="24"/>
              </w:rPr>
              <w:t>偲</w:t>
            </w:r>
            <w:proofErr w:type="gramEnd"/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B677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副</w:t>
            </w:r>
            <w:r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儿童行为观察与分析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周永</w:t>
            </w:r>
            <w:r>
              <w:rPr>
                <w:rFonts w:ascii="宋体" w:hAnsi="宋体" w:cs="宋体"/>
                <w:kern w:val="0"/>
                <w:sz w:val="24"/>
              </w:rPr>
              <w:t>丽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B677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婴幼儿游戏理论与设计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王阿丹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B677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早期教育环境创设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王海燕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幼儿家庭教育与家长指导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谭</w:t>
            </w:r>
            <w:r>
              <w:rPr>
                <w:rFonts w:ascii="宋体" w:hAnsi="宋体" w:cs="宋体"/>
                <w:kern w:val="0"/>
                <w:sz w:val="24"/>
              </w:rPr>
              <w:t>祥花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助教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美术手工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刘憨</w:t>
            </w:r>
            <w:proofErr w:type="gramEnd"/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音乐基础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吴国</w:t>
            </w:r>
            <w:proofErr w:type="gramStart"/>
            <w:r>
              <w:rPr>
                <w:rFonts w:ascii="宋体" w:hAnsi="宋体" w:cs="宋体"/>
                <w:kern w:val="0"/>
                <w:sz w:val="24"/>
              </w:rPr>
              <w:t>彬</w:t>
            </w:r>
            <w:proofErr w:type="gramEnd"/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舞蹈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李明</w:t>
            </w:r>
            <w:r>
              <w:rPr>
                <w:rFonts w:ascii="宋体" w:hAnsi="宋体" w:cs="宋体"/>
                <w:kern w:val="0"/>
                <w:sz w:val="24"/>
              </w:rPr>
              <w:t>明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讲师</w:t>
            </w:r>
          </w:p>
        </w:tc>
      </w:tr>
      <w:tr w:rsidR="001420D9">
        <w:trPr>
          <w:trHeight w:val="375"/>
        </w:trPr>
        <w:tc>
          <w:tcPr>
            <w:tcW w:w="511" w:type="dxa"/>
            <w:shd w:val="clear" w:color="auto" w:fill="auto"/>
            <w:vAlign w:val="center"/>
          </w:tcPr>
          <w:p w:rsidR="001420D9" w:rsidRDefault="00AD3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3850" w:type="dxa"/>
            <w:shd w:val="clear" w:color="auto" w:fill="auto"/>
            <w:noWrap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傅冰玲</w:t>
            </w:r>
            <w:proofErr w:type="gramEnd"/>
          </w:p>
        </w:tc>
        <w:tc>
          <w:tcPr>
            <w:tcW w:w="1532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学士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20D9" w:rsidRDefault="006D19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副教授</w:t>
            </w:r>
          </w:p>
        </w:tc>
      </w:tr>
    </w:tbl>
    <w:p w:rsidR="001420D9" w:rsidRDefault="001420D9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（二）教学设施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教学设施主要包括能够满足正常的课程教学、实习实训所需的专业教室、校内实训室和校外实训基地等。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1、专业教室基本条件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专业教室配备黑板、多媒体计算机、投影设备、音响设备，互联网接入或</w:t>
      </w:r>
      <w:r>
        <w:rPr>
          <w:rFonts w:ascii="宋体" w:eastAsia="宋体" w:hAnsi="宋体"/>
          <w:sz w:val="24"/>
          <w:szCs w:val="44"/>
        </w:rPr>
        <w:t>Wi-Fi环境，并实施网络安全防护措施；安装应急照明装置并保持良好状态，符合紧急疏散要求，标志明显，保持逃生通道畅通尤阻。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2、校内实训</w:t>
      </w:r>
      <w:proofErr w:type="gramStart"/>
      <w:r>
        <w:rPr>
          <w:rFonts w:ascii="宋体" w:eastAsia="宋体" w:hAnsi="宋体"/>
          <w:sz w:val="24"/>
          <w:szCs w:val="44"/>
        </w:rPr>
        <w:t>室基本</w:t>
      </w:r>
      <w:proofErr w:type="gramEnd"/>
      <w:r>
        <w:rPr>
          <w:rFonts w:ascii="宋体" w:eastAsia="宋体" w:hAnsi="宋体"/>
          <w:sz w:val="24"/>
          <w:szCs w:val="44"/>
        </w:rPr>
        <w:t>要求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proofErr w:type="gramStart"/>
      <w:r>
        <w:rPr>
          <w:rFonts w:ascii="宋体" w:eastAsia="宋体" w:hAnsi="宋体" w:hint="eastAsia"/>
          <w:sz w:val="24"/>
          <w:szCs w:val="44"/>
        </w:rPr>
        <w:lastRenderedPageBreak/>
        <w:t>现目前</w:t>
      </w:r>
      <w:proofErr w:type="gramEnd"/>
      <w:r>
        <w:rPr>
          <w:rFonts w:ascii="宋体" w:eastAsia="宋体" w:hAnsi="宋体" w:hint="eastAsia"/>
          <w:sz w:val="24"/>
          <w:szCs w:val="44"/>
        </w:rPr>
        <w:t>有奥尔夫音乐室、蒙台梭利实训室、婴幼儿卫生与保健实训室、婴幼儿心理实训室、幼儿游戏实训室、美术手工实训室等校内专业功能室</w:t>
      </w:r>
      <w:r>
        <w:rPr>
          <w:rFonts w:ascii="宋体" w:eastAsia="宋体" w:hAnsi="宋体"/>
          <w:sz w:val="24"/>
          <w:szCs w:val="44"/>
        </w:rPr>
        <w:t>46间，钢琴室160间，相关配套设施设备价值637万余元，完全满足专业教育教学需求。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3、校外实训实习基地基本要求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现有稳定的校外战略实训基地</w:t>
      </w:r>
      <w:r>
        <w:rPr>
          <w:rFonts w:ascii="宋体" w:eastAsia="宋体" w:hAnsi="宋体"/>
          <w:sz w:val="24"/>
          <w:szCs w:val="44"/>
        </w:rPr>
        <w:t>100余；能够开展早期教育活动策划与组织等实训活动；能提供早期教育等相关实习岗位，能涵盖当前相关专业发展的培养环境，可接纳一定规模的学生实习；能够配备相应数量的指导教师对学生实习进行指导和管理；有保证实习生日常工作、 学习、生活的规章制度。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4、支持信息化教学方面的基本要求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学校具有可利用的数字化教学资源库、文献资料、常见问题解答等信息化条件；鼓励教师开发并利用信息化教学资源、教学平台、创新教学方法引导学生利用信息化教学条件自主学习提升教学效果。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（三）教学资源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教学资源主要包括能够满足学生专业学习、教师专业教学研究和教学实施所需的图书文献及数字教学资源等。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1、图书文献配备基本要求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图书文献配备能满足人才培养、</w:t>
      </w:r>
      <w:r>
        <w:rPr>
          <w:rFonts w:ascii="宋体" w:eastAsia="宋体" w:hAnsi="宋体"/>
          <w:sz w:val="24"/>
          <w:szCs w:val="44"/>
        </w:rPr>
        <w:t xml:space="preserve"> 专业建设、 教科研等工作的需要，方便师生查询、借阅。专业类图书文献主要包括：专业政策法规资料、有关职业标准、有关早期教育的教学与训练方法、教学与训练操作规范以及教学与训练实例类图书等。</w:t>
      </w:r>
    </w:p>
    <w:p w:rsidR="001420D9" w:rsidRDefault="006D194C">
      <w:pPr>
        <w:spacing w:line="440" w:lineRule="exact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/>
          <w:sz w:val="24"/>
          <w:szCs w:val="44"/>
        </w:rPr>
        <w:t>2、数字教学资源配置基本要求</w:t>
      </w:r>
    </w:p>
    <w:p w:rsidR="001420D9" w:rsidRDefault="006D194C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44"/>
        </w:rPr>
      </w:pPr>
      <w:r>
        <w:rPr>
          <w:rFonts w:ascii="宋体" w:eastAsia="宋体" w:hAnsi="宋体" w:hint="eastAsia"/>
          <w:sz w:val="24"/>
          <w:szCs w:val="44"/>
        </w:rPr>
        <w:t>建设、配备与本专业有关的音视频素材、教学课件、数字化教学案例库、虚拟仿真软件、数字教材等专业教学资源库，应种类丰富、形式多样、</w:t>
      </w:r>
      <w:r>
        <w:rPr>
          <w:rFonts w:ascii="宋体" w:eastAsia="宋体" w:hAnsi="宋体"/>
          <w:sz w:val="24"/>
          <w:szCs w:val="44"/>
        </w:rPr>
        <w:t xml:space="preserve"> 使用便捷、动态更新，能满足教学要求。</w:t>
      </w: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1420D9">
      <w:pPr>
        <w:spacing w:line="360" w:lineRule="auto"/>
        <w:rPr>
          <w:rFonts w:ascii="黑体" w:eastAsia="黑体" w:hAnsi="黑体"/>
          <w:color w:val="000000"/>
          <w:sz w:val="24"/>
          <w:szCs w:val="24"/>
        </w:rPr>
      </w:pPr>
    </w:p>
    <w:p w:rsidR="001420D9" w:rsidRDefault="006D194C">
      <w:pPr>
        <w:spacing w:line="360" w:lineRule="auto"/>
        <w:rPr>
          <w:rFonts w:ascii="黑体" w:eastAsia="黑体" w:hAnsi="黑体"/>
          <w:color w:val="000000"/>
          <w:sz w:val="28"/>
          <w:szCs w:val="24"/>
        </w:rPr>
      </w:pPr>
      <w:r>
        <w:rPr>
          <w:rFonts w:ascii="黑体" w:eastAsia="黑体" w:hAnsi="黑体" w:hint="eastAsia"/>
          <w:color w:val="000000"/>
          <w:sz w:val="28"/>
          <w:szCs w:val="24"/>
        </w:rPr>
        <w:lastRenderedPageBreak/>
        <w:t>八、教学计划进程表：</w:t>
      </w:r>
    </w:p>
    <w:p w:rsidR="001420D9" w:rsidRDefault="006D194C">
      <w:pPr>
        <w:spacing w:line="360" w:lineRule="auto"/>
        <w:jc w:val="center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早期教育专业教学计划进程表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"/>
        <w:gridCol w:w="279"/>
        <w:gridCol w:w="2698"/>
        <w:gridCol w:w="425"/>
        <w:gridCol w:w="426"/>
        <w:gridCol w:w="567"/>
        <w:gridCol w:w="567"/>
        <w:gridCol w:w="425"/>
        <w:gridCol w:w="472"/>
        <w:gridCol w:w="540"/>
        <w:gridCol w:w="540"/>
        <w:gridCol w:w="540"/>
        <w:gridCol w:w="589"/>
        <w:gridCol w:w="671"/>
      </w:tblGrid>
      <w:tr w:rsidR="001420D9">
        <w:trPr>
          <w:cantSplit/>
          <w:trHeight w:val="365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程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类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别</w:t>
            </w:r>
          </w:p>
        </w:tc>
        <w:tc>
          <w:tcPr>
            <w:tcW w:w="279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序</w:t>
            </w:r>
          </w:p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号</w:t>
            </w:r>
          </w:p>
        </w:tc>
        <w:tc>
          <w:tcPr>
            <w:tcW w:w="2698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 w:firstLineChars="300" w:firstLine="63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 程 名 称</w:t>
            </w:r>
          </w:p>
        </w:tc>
        <w:tc>
          <w:tcPr>
            <w:tcW w:w="1985" w:type="dxa"/>
            <w:gridSpan w:val="4"/>
            <w:vAlign w:val="center"/>
          </w:tcPr>
          <w:p w:rsidR="001420D9" w:rsidRDefault="006D194C">
            <w:pPr>
              <w:spacing w:line="260" w:lineRule="exact"/>
              <w:ind w:rightChars="-120" w:right="-252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学时分配</w:t>
            </w:r>
          </w:p>
        </w:tc>
        <w:tc>
          <w:tcPr>
            <w:tcW w:w="3106" w:type="dxa"/>
            <w:gridSpan w:val="6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课程安排(学时)与考核类别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pacing w:val="-20"/>
                <w:w w:val="90"/>
                <w:szCs w:val="21"/>
              </w:rPr>
              <w:t>(考试▲</w:t>
            </w:r>
            <w:proofErr w:type="gramStart"/>
            <w:r>
              <w:rPr>
                <w:rFonts w:ascii="楷体" w:eastAsia="楷体" w:hAnsi="楷体" w:hint="eastAsia"/>
                <w:spacing w:val="-20"/>
                <w:w w:val="90"/>
                <w:szCs w:val="21"/>
              </w:rPr>
              <w:t>”</w:t>
            </w:r>
            <w:proofErr w:type="gramEnd"/>
            <w:r>
              <w:rPr>
                <w:rFonts w:ascii="楷体" w:eastAsia="楷体" w:hAnsi="楷体" w:hint="eastAsia"/>
                <w:spacing w:val="-20"/>
                <w:w w:val="90"/>
                <w:szCs w:val="21"/>
              </w:rPr>
              <w:t>，考查“●”，实践考核“△”）</w:t>
            </w:r>
          </w:p>
        </w:tc>
        <w:tc>
          <w:tcPr>
            <w:tcW w:w="671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  <w:p w:rsidR="001420D9" w:rsidRDefault="001420D9">
            <w:pPr>
              <w:spacing w:line="260" w:lineRule="exact"/>
              <w:ind w:rightChars="-120" w:right="-252"/>
              <w:jc w:val="center"/>
              <w:rPr>
                <w:rFonts w:ascii="楷体" w:eastAsia="楷体" w:hAnsi="楷体"/>
                <w:szCs w:val="21"/>
              </w:rPr>
            </w:pP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分</w:t>
            </w:r>
          </w:p>
        </w:tc>
      </w:tr>
      <w:tr w:rsidR="001420D9">
        <w:trPr>
          <w:cantSplit/>
          <w:trHeight w:val="260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Merge/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698" w:type="dxa"/>
            <w:vMerge/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面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授</w:t>
            </w:r>
          </w:p>
        </w:tc>
        <w:tc>
          <w:tcPr>
            <w:tcW w:w="426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程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实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习</w:t>
            </w:r>
          </w:p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自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及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作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业</w:t>
            </w:r>
          </w:p>
        </w:tc>
        <w:tc>
          <w:tcPr>
            <w:tcW w:w="567" w:type="dxa"/>
            <w:vMerge w:val="restart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总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时</w:t>
            </w:r>
          </w:p>
        </w:tc>
        <w:tc>
          <w:tcPr>
            <w:tcW w:w="3106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Merge/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</w:tr>
      <w:tr w:rsidR="001420D9">
        <w:trPr>
          <w:cantSplit/>
          <w:trHeight w:val="1233"/>
          <w:jc w:val="center"/>
        </w:trPr>
        <w:tc>
          <w:tcPr>
            <w:tcW w:w="433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698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一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二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三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四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五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589" w:type="dxa"/>
            <w:vAlign w:val="center"/>
          </w:tcPr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六</w:t>
            </w:r>
          </w:p>
          <w:p w:rsidR="001420D9" w:rsidRDefault="006D194C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期</w:t>
            </w:r>
          </w:p>
        </w:tc>
        <w:tc>
          <w:tcPr>
            <w:tcW w:w="671" w:type="dxa"/>
            <w:vMerge/>
            <w:tcBorders>
              <w:bottom w:val="single" w:sz="4" w:space="0" w:color="auto"/>
            </w:tcBorders>
            <w:vAlign w:val="center"/>
          </w:tcPr>
          <w:p w:rsidR="001420D9" w:rsidRDefault="001420D9">
            <w:pPr>
              <w:spacing w:line="2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公</w:t>
            </w:r>
          </w:p>
          <w:p w:rsidR="001420D9" w:rsidRDefault="006D194C">
            <w:pPr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共</w:t>
            </w:r>
          </w:p>
          <w:p w:rsidR="001420D9" w:rsidRDefault="006D194C">
            <w:pPr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基</w:t>
            </w:r>
          </w:p>
          <w:p w:rsidR="001420D9" w:rsidRDefault="006D194C">
            <w:pPr>
              <w:ind w:rightChars="-120" w:right="-252"/>
              <w:rPr>
                <w:rFonts w:ascii="楷体" w:eastAsia="楷体" w:hAnsi="楷体"/>
                <w:szCs w:val="21"/>
              </w:rPr>
            </w:pPr>
            <w:proofErr w:type="gramStart"/>
            <w:r>
              <w:rPr>
                <w:rFonts w:ascii="楷体" w:eastAsia="楷体" w:hAnsi="楷体" w:hint="eastAsia"/>
                <w:szCs w:val="21"/>
              </w:rPr>
              <w:t>础</w:t>
            </w:r>
            <w:proofErr w:type="gramEnd"/>
          </w:p>
          <w:p w:rsidR="001420D9" w:rsidRDefault="006D194C">
            <w:pPr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</w:t>
            </w: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pacing w:val="-24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思想道德修养与法律基础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16▲</w:t>
            </w: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</w:tr>
      <w:tr w:rsidR="001420D9">
        <w:trPr>
          <w:cantSplit/>
          <w:trHeight w:hRule="exact" w:val="646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2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220" w:lineRule="exact"/>
              <w:ind w:rightChars="-120" w:right="-252"/>
              <w:rPr>
                <w:rFonts w:ascii="楷体" w:eastAsia="楷体" w:hAnsi="楷体"/>
                <w:color w:val="000000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szCs w:val="21"/>
              </w:rPr>
              <w:t>毛泽东思想和中国特色社会</w:t>
            </w:r>
          </w:p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szCs w:val="21"/>
              </w:rPr>
              <w:t>主义理论体系概论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16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2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形势与政策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16●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2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计算机应用基础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16●</w:t>
            </w: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</w:tr>
      <w:tr w:rsidR="001420D9">
        <w:trPr>
          <w:cantSplit/>
          <w:trHeight w:hRule="exact" w:val="483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auto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tcBorders>
              <w:bottom w:val="nil"/>
            </w:tcBorders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大学英语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418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auto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tcBorders>
              <w:bottom w:val="nil"/>
            </w:tcBorders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教育学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368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auto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tcBorders>
              <w:bottom w:val="nil"/>
            </w:tcBorders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7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心理学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20"/>
                <w:szCs w:val="21"/>
              </w:rPr>
            </w:pPr>
            <w:r>
              <w:rPr>
                <w:rFonts w:ascii="楷体" w:eastAsia="楷体" w:hAnsi="楷体" w:hint="eastAsia"/>
                <w:sz w:val="20"/>
                <w:szCs w:val="21"/>
              </w:rPr>
              <w:t>专业</w:t>
            </w:r>
          </w:p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20"/>
                <w:szCs w:val="21"/>
              </w:rPr>
            </w:pPr>
            <w:r>
              <w:rPr>
                <w:rFonts w:ascii="楷体" w:eastAsia="楷体" w:hAnsi="楷体" w:hint="eastAsia"/>
                <w:sz w:val="20"/>
                <w:szCs w:val="21"/>
              </w:rPr>
              <w:t>基础</w:t>
            </w:r>
          </w:p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15"/>
                <w:szCs w:val="21"/>
              </w:rPr>
            </w:pPr>
            <w:r>
              <w:rPr>
                <w:rFonts w:ascii="楷体" w:eastAsia="楷体" w:hAnsi="楷体" w:hint="eastAsia"/>
                <w:sz w:val="20"/>
                <w:szCs w:val="21"/>
              </w:rPr>
              <w:t>课</w:t>
            </w:r>
          </w:p>
          <w:p w:rsidR="001420D9" w:rsidRDefault="001420D9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15"/>
                <w:szCs w:val="21"/>
              </w:rPr>
            </w:pPr>
          </w:p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15"/>
                <w:szCs w:val="21"/>
              </w:rPr>
            </w:pPr>
            <w:r>
              <w:rPr>
                <w:rFonts w:ascii="楷体" w:eastAsia="楷体" w:hAnsi="楷体" w:hint="eastAsia"/>
                <w:sz w:val="15"/>
                <w:szCs w:val="21"/>
              </w:rPr>
              <w:t>业</w:t>
            </w:r>
          </w:p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 w:val="15"/>
                <w:szCs w:val="21"/>
              </w:rPr>
            </w:pPr>
            <w:r>
              <w:rPr>
                <w:rFonts w:ascii="楷体" w:eastAsia="楷体" w:hAnsi="楷体" w:hint="eastAsia"/>
                <w:sz w:val="15"/>
                <w:szCs w:val="21"/>
              </w:rPr>
              <w:t>课</w:t>
            </w: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8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早期教育概述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96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9</w:t>
            </w:r>
          </w:p>
        </w:tc>
        <w:tc>
          <w:tcPr>
            <w:tcW w:w="2698" w:type="dxa"/>
            <w:vAlign w:val="center"/>
          </w:tcPr>
          <w:p w:rsidR="001420D9" w:rsidRDefault="00C233D4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 w:rsidRPr="00C233D4">
              <w:rPr>
                <w:rFonts w:ascii="楷体" w:eastAsia="楷体" w:hAnsi="楷体" w:hint="eastAsia"/>
                <w:szCs w:val="21"/>
              </w:rPr>
              <w:t>婴幼儿发展心理学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96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48▲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  <w:r>
              <w:rPr>
                <w:rFonts w:ascii="楷体" w:eastAsia="楷体" w:hAnsi="楷体"/>
                <w:szCs w:val="21"/>
              </w:rPr>
              <w:t>0</w:t>
            </w:r>
          </w:p>
        </w:tc>
        <w:tc>
          <w:tcPr>
            <w:tcW w:w="2698" w:type="dxa"/>
            <w:vAlign w:val="center"/>
          </w:tcPr>
          <w:p w:rsidR="001420D9" w:rsidRDefault="00C233D4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 w:rsidRPr="00C233D4">
              <w:rPr>
                <w:rFonts w:ascii="楷体" w:eastAsia="楷体" w:hAnsi="楷体" w:hint="eastAsia"/>
                <w:szCs w:val="21"/>
              </w:rPr>
              <w:t>婴幼儿生理卫生与保健常识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96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48▲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幼儿家庭教育与家长指导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64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112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48▲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专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业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</w:t>
            </w: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12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幼儿行为观察与指导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426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12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52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112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48▲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13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婴幼儿游戏理论与设计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36</w:t>
            </w:r>
          </w:p>
        </w:tc>
        <w:tc>
          <w:tcPr>
            <w:tcW w:w="426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12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96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36▲</w:t>
            </w: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14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早期教育环境创设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36</w:t>
            </w:r>
          </w:p>
        </w:tc>
        <w:tc>
          <w:tcPr>
            <w:tcW w:w="426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12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96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36▲</w:t>
            </w: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99" w:right="-208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</w:tr>
      <w:tr w:rsidR="001420D9">
        <w:trPr>
          <w:cantSplit/>
          <w:trHeight w:hRule="exact" w:val="460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实</w:t>
            </w:r>
          </w:p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proofErr w:type="gramStart"/>
            <w:r>
              <w:rPr>
                <w:rFonts w:ascii="楷体" w:eastAsia="楷体" w:hAnsi="楷体" w:hint="eastAsia"/>
                <w:szCs w:val="21"/>
              </w:rPr>
              <w:t>践</w:t>
            </w:r>
            <w:proofErr w:type="gramEnd"/>
          </w:p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环</w:t>
            </w:r>
          </w:p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节</w:t>
            </w: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15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毕业实习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rPr>
                <w:rFonts w:ascii="楷体" w:eastAsia="楷体" w:hAnsi="楷体" w:cs="宋体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220</w:t>
            </w:r>
          </w:p>
        </w:tc>
        <w:tc>
          <w:tcPr>
            <w:tcW w:w="567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/>
                <w:sz w:val="20"/>
                <w:szCs w:val="20"/>
              </w:rPr>
              <w:t>240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8周</w:t>
            </w:r>
            <w:r>
              <w:rPr>
                <w:rFonts w:ascii="楷体" w:eastAsia="楷体" w:hAnsi="楷体"/>
                <w:szCs w:val="21"/>
              </w:rPr>
              <w:t>△</w:t>
            </w: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8</w:t>
            </w:r>
          </w:p>
        </w:tc>
      </w:tr>
      <w:tr w:rsidR="001420D9">
        <w:trPr>
          <w:cantSplit/>
          <w:trHeight w:hRule="exact" w:val="566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毕业作业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rPr>
                <w:rFonts w:ascii="楷体" w:eastAsia="楷体" w:hAnsi="楷体" w:cs="宋体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68" w:right="-353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6D194C">
            <w:pPr>
              <w:spacing w:line="360" w:lineRule="exact"/>
              <w:ind w:rightChars="-168" w:right="-353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2周</w:t>
            </w:r>
            <w:r>
              <w:rPr>
                <w:rFonts w:ascii="楷体" w:eastAsia="楷体" w:hAnsi="楷体"/>
                <w:szCs w:val="21"/>
              </w:rPr>
              <w:t>△</w:t>
            </w: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 w:val="restart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选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修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课</w:t>
            </w: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17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美术手工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24●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Merge w:val="restart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三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选</w:t>
            </w:r>
          </w:p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二</w:t>
            </w: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18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音乐基础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24●</w:t>
            </w: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hRule="exact" w:val="397"/>
          <w:jc w:val="center"/>
        </w:trPr>
        <w:tc>
          <w:tcPr>
            <w:tcW w:w="433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79" w:type="dxa"/>
            <w:vAlign w:val="center"/>
          </w:tcPr>
          <w:p w:rsidR="001420D9" w:rsidRDefault="006D194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19</w:t>
            </w:r>
          </w:p>
        </w:tc>
        <w:tc>
          <w:tcPr>
            <w:tcW w:w="2698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舞蹈</w:t>
            </w:r>
          </w:p>
        </w:tc>
        <w:tc>
          <w:tcPr>
            <w:tcW w:w="425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426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1420D9" w:rsidRDefault="006D194C">
            <w:pPr>
              <w:rPr>
                <w:rFonts w:ascii="楷体" w:eastAsia="楷体" w:hAnsi="楷体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420D9" w:rsidRDefault="006D194C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24●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Merge/>
            <w:vAlign w:val="center"/>
          </w:tcPr>
          <w:p w:rsidR="001420D9" w:rsidRDefault="001420D9">
            <w:pPr>
              <w:spacing w:line="36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</w:t>
            </w:r>
          </w:p>
        </w:tc>
      </w:tr>
      <w:tr w:rsidR="001420D9">
        <w:trPr>
          <w:cantSplit/>
          <w:trHeight w:val="293"/>
          <w:jc w:val="center"/>
        </w:trPr>
        <w:tc>
          <w:tcPr>
            <w:tcW w:w="3410" w:type="dxa"/>
            <w:gridSpan w:val="3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合计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496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296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652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1420D9" w:rsidRDefault="006D194C">
            <w:pPr>
              <w:rPr>
                <w:rFonts w:ascii="楷体" w:eastAsia="楷体" w:hAnsi="楷体" w:cs="宋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1464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472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24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:rsidR="001420D9" w:rsidRDefault="001420D9">
            <w:pPr>
              <w:spacing w:line="30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89" w:type="dxa"/>
            <w:vAlign w:val="center"/>
          </w:tcPr>
          <w:p w:rsidR="001420D9" w:rsidRDefault="001420D9">
            <w:pPr>
              <w:spacing w:line="300" w:lineRule="exact"/>
              <w:ind w:rightChars="-120" w:right="-252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1420D9" w:rsidRDefault="006D194C">
            <w:pPr>
              <w:spacing w:line="380" w:lineRule="exact"/>
              <w:ind w:rightChars="-120" w:right="-252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82</w:t>
            </w:r>
          </w:p>
        </w:tc>
      </w:tr>
    </w:tbl>
    <w:p w:rsidR="001420D9" w:rsidRDefault="001420D9">
      <w:pPr>
        <w:spacing w:line="440" w:lineRule="exact"/>
        <w:rPr>
          <w:rFonts w:ascii="宋体" w:eastAsia="宋体" w:hAnsi="宋体"/>
          <w:sz w:val="24"/>
          <w:szCs w:val="44"/>
        </w:rPr>
      </w:pPr>
    </w:p>
    <w:sectPr w:rsidR="001420D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63A" w:rsidRDefault="00C3263A">
      <w:r>
        <w:separator/>
      </w:r>
    </w:p>
  </w:endnote>
  <w:endnote w:type="continuationSeparator" w:id="0">
    <w:p w:rsidR="00C3263A" w:rsidRDefault="00C3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414943"/>
      <w:docPartObj>
        <w:docPartGallery w:val="AutoText"/>
      </w:docPartObj>
    </w:sdtPr>
    <w:sdtEndPr>
      <w:rPr>
        <w:sz w:val="28"/>
        <w:szCs w:val="28"/>
      </w:rPr>
    </w:sdtEndPr>
    <w:sdtContent>
      <w:p w:rsidR="00C233D4" w:rsidRDefault="00C233D4">
        <w:pPr>
          <w:pStyle w:val="a4"/>
          <w:jc w:val="center"/>
          <w:rPr>
            <w:sz w:val="28"/>
            <w:szCs w:val="28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F7152C" w:rsidRPr="00F7152C">
          <w:rPr>
            <w:noProof/>
            <w:sz w:val="24"/>
            <w:szCs w:val="24"/>
            <w:lang w:val="zh-CN"/>
          </w:rPr>
          <w:t>7</w:t>
        </w:r>
        <w:r>
          <w:rPr>
            <w:sz w:val="24"/>
            <w:szCs w:val="24"/>
          </w:rPr>
          <w:fldChar w:fldCharType="end"/>
        </w:r>
      </w:p>
    </w:sdtContent>
  </w:sdt>
  <w:p w:rsidR="00C233D4" w:rsidRDefault="00C233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63A" w:rsidRDefault="00C3263A">
      <w:r>
        <w:separator/>
      </w:r>
    </w:p>
  </w:footnote>
  <w:footnote w:type="continuationSeparator" w:id="0">
    <w:p w:rsidR="00C3263A" w:rsidRDefault="00C32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C7"/>
    <w:rsid w:val="000067C7"/>
    <w:rsid w:val="00050466"/>
    <w:rsid w:val="00055A0E"/>
    <w:rsid w:val="0007199F"/>
    <w:rsid w:val="00071F46"/>
    <w:rsid w:val="0007402C"/>
    <w:rsid w:val="00076723"/>
    <w:rsid w:val="00087E23"/>
    <w:rsid w:val="0009528C"/>
    <w:rsid w:val="000A25F1"/>
    <w:rsid w:val="000A516D"/>
    <w:rsid w:val="000C3472"/>
    <w:rsid w:val="000D3FD2"/>
    <w:rsid w:val="000E1EC6"/>
    <w:rsid w:val="000F1379"/>
    <w:rsid w:val="001002AB"/>
    <w:rsid w:val="00101E93"/>
    <w:rsid w:val="00116920"/>
    <w:rsid w:val="001336B2"/>
    <w:rsid w:val="001420D9"/>
    <w:rsid w:val="00143912"/>
    <w:rsid w:val="0015463E"/>
    <w:rsid w:val="00165BC5"/>
    <w:rsid w:val="00167204"/>
    <w:rsid w:val="00171131"/>
    <w:rsid w:val="00172473"/>
    <w:rsid w:val="0018005E"/>
    <w:rsid w:val="00181D70"/>
    <w:rsid w:val="001909C0"/>
    <w:rsid w:val="001A11D3"/>
    <w:rsid w:val="001A1232"/>
    <w:rsid w:val="001D08C0"/>
    <w:rsid w:val="001D3DF3"/>
    <w:rsid w:val="002035B9"/>
    <w:rsid w:val="002161AE"/>
    <w:rsid w:val="002235BA"/>
    <w:rsid w:val="00256066"/>
    <w:rsid w:val="002F0D73"/>
    <w:rsid w:val="002F26CD"/>
    <w:rsid w:val="0030567E"/>
    <w:rsid w:val="003147DC"/>
    <w:rsid w:val="00316B69"/>
    <w:rsid w:val="00351644"/>
    <w:rsid w:val="00370AF6"/>
    <w:rsid w:val="00374668"/>
    <w:rsid w:val="003822F2"/>
    <w:rsid w:val="003A53DC"/>
    <w:rsid w:val="003A71BD"/>
    <w:rsid w:val="003E307E"/>
    <w:rsid w:val="003F5223"/>
    <w:rsid w:val="003F7445"/>
    <w:rsid w:val="004268B6"/>
    <w:rsid w:val="00467FB4"/>
    <w:rsid w:val="004739B0"/>
    <w:rsid w:val="00477716"/>
    <w:rsid w:val="004845B8"/>
    <w:rsid w:val="004A1FD6"/>
    <w:rsid w:val="004B6CEC"/>
    <w:rsid w:val="004D024B"/>
    <w:rsid w:val="004E5448"/>
    <w:rsid w:val="004E77FD"/>
    <w:rsid w:val="00505A17"/>
    <w:rsid w:val="00506858"/>
    <w:rsid w:val="0053558C"/>
    <w:rsid w:val="005471C2"/>
    <w:rsid w:val="005676AF"/>
    <w:rsid w:val="005847D3"/>
    <w:rsid w:val="00587116"/>
    <w:rsid w:val="00593D9B"/>
    <w:rsid w:val="005A1441"/>
    <w:rsid w:val="005A6680"/>
    <w:rsid w:val="00615D34"/>
    <w:rsid w:val="006213A7"/>
    <w:rsid w:val="00626D58"/>
    <w:rsid w:val="00665FC2"/>
    <w:rsid w:val="0067047D"/>
    <w:rsid w:val="0068418B"/>
    <w:rsid w:val="006A1EE1"/>
    <w:rsid w:val="006B05C3"/>
    <w:rsid w:val="006C1201"/>
    <w:rsid w:val="006C5B51"/>
    <w:rsid w:val="006C72AF"/>
    <w:rsid w:val="006D194C"/>
    <w:rsid w:val="006E6BB4"/>
    <w:rsid w:val="006F5A24"/>
    <w:rsid w:val="006F7C5D"/>
    <w:rsid w:val="00710E14"/>
    <w:rsid w:val="007478AB"/>
    <w:rsid w:val="00780D32"/>
    <w:rsid w:val="007925F0"/>
    <w:rsid w:val="007C2968"/>
    <w:rsid w:val="007C45D7"/>
    <w:rsid w:val="007D47C4"/>
    <w:rsid w:val="007D67D3"/>
    <w:rsid w:val="007E2543"/>
    <w:rsid w:val="007F206D"/>
    <w:rsid w:val="00804837"/>
    <w:rsid w:val="00805BC4"/>
    <w:rsid w:val="008215C3"/>
    <w:rsid w:val="0082641C"/>
    <w:rsid w:val="00850DFB"/>
    <w:rsid w:val="0085181B"/>
    <w:rsid w:val="008709D9"/>
    <w:rsid w:val="00882E23"/>
    <w:rsid w:val="008A398C"/>
    <w:rsid w:val="008B676C"/>
    <w:rsid w:val="008E7365"/>
    <w:rsid w:val="00914E8B"/>
    <w:rsid w:val="009504C1"/>
    <w:rsid w:val="00953C6D"/>
    <w:rsid w:val="00957EB5"/>
    <w:rsid w:val="00991324"/>
    <w:rsid w:val="00994244"/>
    <w:rsid w:val="009A1A38"/>
    <w:rsid w:val="009A22EA"/>
    <w:rsid w:val="009A7029"/>
    <w:rsid w:val="009E1ADC"/>
    <w:rsid w:val="00A00179"/>
    <w:rsid w:val="00A11D3B"/>
    <w:rsid w:val="00A14D65"/>
    <w:rsid w:val="00A342D0"/>
    <w:rsid w:val="00A55C40"/>
    <w:rsid w:val="00A57421"/>
    <w:rsid w:val="00A63F40"/>
    <w:rsid w:val="00AA58CE"/>
    <w:rsid w:val="00AB0C43"/>
    <w:rsid w:val="00AB425C"/>
    <w:rsid w:val="00AC7240"/>
    <w:rsid w:val="00AC7B49"/>
    <w:rsid w:val="00AD3A40"/>
    <w:rsid w:val="00AD3EE0"/>
    <w:rsid w:val="00AD668F"/>
    <w:rsid w:val="00AF3664"/>
    <w:rsid w:val="00B02B54"/>
    <w:rsid w:val="00B10E80"/>
    <w:rsid w:val="00B16259"/>
    <w:rsid w:val="00B35791"/>
    <w:rsid w:val="00B4435D"/>
    <w:rsid w:val="00B5594E"/>
    <w:rsid w:val="00B677D8"/>
    <w:rsid w:val="00B709CC"/>
    <w:rsid w:val="00B816B7"/>
    <w:rsid w:val="00BA7D05"/>
    <w:rsid w:val="00BC6C61"/>
    <w:rsid w:val="00BD6868"/>
    <w:rsid w:val="00BF7A4E"/>
    <w:rsid w:val="00C233D4"/>
    <w:rsid w:val="00C3263A"/>
    <w:rsid w:val="00C426D6"/>
    <w:rsid w:val="00C52219"/>
    <w:rsid w:val="00C74C90"/>
    <w:rsid w:val="00C8728A"/>
    <w:rsid w:val="00C8787F"/>
    <w:rsid w:val="00CA1DC9"/>
    <w:rsid w:val="00CC06AE"/>
    <w:rsid w:val="00CE1072"/>
    <w:rsid w:val="00D0449F"/>
    <w:rsid w:val="00D14143"/>
    <w:rsid w:val="00D215C0"/>
    <w:rsid w:val="00D36315"/>
    <w:rsid w:val="00D379D2"/>
    <w:rsid w:val="00D402F5"/>
    <w:rsid w:val="00D43A33"/>
    <w:rsid w:val="00D44C10"/>
    <w:rsid w:val="00D46FCF"/>
    <w:rsid w:val="00D55198"/>
    <w:rsid w:val="00D73DF9"/>
    <w:rsid w:val="00D90077"/>
    <w:rsid w:val="00D9432A"/>
    <w:rsid w:val="00DB1B89"/>
    <w:rsid w:val="00DC367B"/>
    <w:rsid w:val="00E15114"/>
    <w:rsid w:val="00E27E07"/>
    <w:rsid w:val="00E32C03"/>
    <w:rsid w:val="00E378C7"/>
    <w:rsid w:val="00E70233"/>
    <w:rsid w:val="00E73C07"/>
    <w:rsid w:val="00EA131D"/>
    <w:rsid w:val="00EC006D"/>
    <w:rsid w:val="00EC20C9"/>
    <w:rsid w:val="00ED41B6"/>
    <w:rsid w:val="00EE0318"/>
    <w:rsid w:val="00EF48B6"/>
    <w:rsid w:val="00F26BC9"/>
    <w:rsid w:val="00F70FCE"/>
    <w:rsid w:val="00F7152C"/>
    <w:rsid w:val="00F71F86"/>
    <w:rsid w:val="00F82341"/>
    <w:rsid w:val="00FC2894"/>
    <w:rsid w:val="00FD3074"/>
    <w:rsid w:val="00FD36C2"/>
    <w:rsid w:val="00FD618E"/>
    <w:rsid w:val="06467DD4"/>
    <w:rsid w:val="6102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2">
    <w:name w:val="样式2"/>
    <w:basedOn w:val="a"/>
    <w:qFormat/>
    <w:pPr>
      <w:spacing w:beforeLines="50" w:line="420" w:lineRule="exact"/>
      <w:outlineLvl w:val="1"/>
    </w:pPr>
    <w:rPr>
      <w:rFonts w:ascii="宋体" w:hAnsi="宋体"/>
      <w:b/>
      <w:sz w:val="24"/>
      <w:szCs w:val="24"/>
    </w:rPr>
  </w:style>
  <w:style w:type="paragraph" w:customStyle="1" w:styleId="ParaChar">
    <w:name w:val="默认段落字体 Para Char"/>
    <w:basedOn w:val="a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2">
    <w:name w:val="样式2"/>
    <w:basedOn w:val="a"/>
    <w:qFormat/>
    <w:pPr>
      <w:spacing w:beforeLines="50" w:line="420" w:lineRule="exact"/>
      <w:outlineLvl w:val="1"/>
    </w:pPr>
    <w:rPr>
      <w:rFonts w:ascii="宋体" w:hAnsi="宋体"/>
      <w:b/>
      <w:sz w:val="24"/>
      <w:szCs w:val="24"/>
    </w:rPr>
  </w:style>
  <w:style w:type="paragraph" w:customStyle="1" w:styleId="ParaChar">
    <w:name w:val="默认段落字体 Para Char"/>
    <w:basedOn w:val="a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577</Words>
  <Characters>3289</Characters>
  <Application>Microsoft Office Word</Application>
  <DocSecurity>0</DocSecurity>
  <Lines>27</Lines>
  <Paragraphs>7</Paragraphs>
  <ScaleCrop>false</ScaleCrop>
  <Company>微软中国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chan</dc:creator>
  <cp:lastModifiedBy>王磊</cp:lastModifiedBy>
  <cp:revision>160</cp:revision>
  <dcterms:created xsi:type="dcterms:W3CDTF">2020-04-07T02:43:00Z</dcterms:created>
  <dcterms:modified xsi:type="dcterms:W3CDTF">2022-01-23T01:26:00Z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2052-10.1.0.7698</vt:lpwstr>
  </property>
</Properties>
</file>